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DF84" w14:textId="535039C2" w:rsidR="00242A1B" w:rsidRDefault="00242A1B" w:rsidP="00242A1B">
      <w:pPr>
        <w:tabs>
          <w:tab w:val="center" w:pos="4503"/>
          <w:tab w:val="left" w:pos="8175"/>
        </w:tabs>
        <w:spacing w:line="360" w:lineRule="auto"/>
        <w:rPr>
          <w:b/>
          <w:szCs w:val="24"/>
        </w:rPr>
      </w:pPr>
      <w:r>
        <w:rPr>
          <w:b/>
          <w:szCs w:val="24"/>
        </w:rPr>
        <w:t xml:space="preserve">                                                                                                                           </w:t>
      </w:r>
      <w:r>
        <w:rPr>
          <w:b/>
          <w:szCs w:val="24"/>
        </w:rPr>
        <w:tab/>
      </w:r>
    </w:p>
    <w:p w14:paraId="3D56895E" w14:textId="6B666C28" w:rsidR="00242A1B" w:rsidRPr="00693ED8" w:rsidRDefault="00242A1B" w:rsidP="00242A1B">
      <w:pPr>
        <w:tabs>
          <w:tab w:val="center" w:pos="4503"/>
          <w:tab w:val="left" w:pos="8175"/>
        </w:tabs>
        <w:spacing w:line="360" w:lineRule="auto"/>
        <w:rPr>
          <w:b/>
          <w:szCs w:val="24"/>
        </w:rPr>
      </w:pPr>
      <w:r>
        <w:rPr>
          <w:b/>
          <w:szCs w:val="24"/>
        </w:rPr>
        <w:tab/>
      </w:r>
      <w:r w:rsidR="00DF1AC5">
        <w:rPr>
          <w:b/>
          <w:szCs w:val="24"/>
        </w:rPr>
        <w:t xml:space="preserve">ПРОЕКТ НА </w:t>
      </w:r>
      <w:r w:rsidRPr="00693ED8">
        <w:rPr>
          <w:b/>
          <w:szCs w:val="24"/>
        </w:rPr>
        <w:t xml:space="preserve">Д О Г О В О Р                           </w:t>
      </w:r>
    </w:p>
    <w:p w14:paraId="3BE0C0C1" w14:textId="77777777" w:rsidR="00242A1B" w:rsidRPr="00693ED8" w:rsidRDefault="00242A1B" w:rsidP="00242A1B">
      <w:pPr>
        <w:spacing w:line="360" w:lineRule="auto"/>
        <w:jc w:val="center"/>
        <w:rPr>
          <w:b/>
          <w:szCs w:val="24"/>
        </w:rPr>
      </w:pPr>
    </w:p>
    <w:p w14:paraId="4AF9E034" w14:textId="77777777" w:rsidR="00242A1B" w:rsidRPr="00693ED8" w:rsidRDefault="00242A1B" w:rsidP="00242A1B">
      <w:pPr>
        <w:shd w:val="clear" w:color="auto" w:fill="FFFFFF"/>
        <w:spacing w:line="360" w:lineRule="auto"/>
        <w:ind w:left="67"/>
        <w:jc w:val="both"/>
        <w:rPr>
          <w:color w:val="000000"/>
          <w:szCs w:val="24"/>
        </w:rPr>
      </w:pPr>
    </w:p>
    <w:p w14:paraId="6F1B0EFE" w14:textId="3FE06317" w:rsidR="00242A1B" w:rsidRPr="00693ED8" w:rsidRDefault="00242A1B" w:rsidP="00242A1B">
      <w:pPr>
        <w:shd w:val="clear" w:color="auto" w:fill="FFFFFF"/>
        <w:spacing w:line="360" w:lineRule="auto"/>
        <w:ind w:left="68"/>
        <w:jc w:val="both"/>
        <w:rPr>
          <w:spacing w:val="-1"/>
          <w:szCs w:val="24"/>
        </w:rPr>
      </w:pPr>
      <w:r w:rsidRPr="00693ED8">
        <w:rPr>
          <w:spacing w:val="-4"/>
          <w:szCs w:val="24"/>
        </w:rPr>
        <w:t>Днес,</w:t>
      </w:r>
      <w:r w:rsidRPr="00693ED8">
        <w:rPr>
          <w:szCs w:val="24"/>
        </w:rPr>
        <w:tab/>
        <w:t xml:space="preserve">.................. </w:t>
      </w:r>
      <w:r w:rsidRPr="00693ED8">
        <w:rPr>
          <w:spacing w:val="-1"/>
          <w:szCs w:val="24"/>
        </w:rPr>
        <w:t>20</w:t>
      </w:r>
      <w:r w:rsidR="00781800" w:rsidRPr="00693ED8">
        <w:rPr>
          <w:spacing w:val="-1"/>
          <w:szCs w:val="24"/>
          <w:lang w:val="en-US"/>
        </w:rPr>
        <w:t>22</w:t>
      </w:r>
      <w:r w:rsidRPr="00693ED8">
        <w:rPr>
          <w:spacing w:val="-1"/>
          <w:szCs w:val="24"/>
        </w:rPr>
        <w:t xml:space="preserve"> год., в гр. София, между: </w:t>
      </w:r>
    </w:p>
    <w:p w14:paraId="7C1B19E2" w14:textId="77777777" w:rsidR="00242A1B" w:rsidRPr="00693ED8" w:rsidRDefault="00242A1B" w:rsidP="00242A1B">
      <w:pPr>
        <w:shd w:val="clear" w:color="auto" w:fill="FFFFFF"/>
        <w:spacing w:line="360" w:lineRule="auto"/>
        <w:jc w:val="both"/>
        <w:rPr>
          <w:b/>
          <w:bCs/>
          <w:szCs w:val="24"/>
        </w:rPr>
      </w:pPr>
    </w:p>
    <w:p w14:paraId="36BCFDCB" w14:textId="1A0BF140" w:rsidR="00242A1B" w:rsidRPr="00693ED8" w:rsidRDefault="00781800" w:rsidP="00242A1B">
      <w:pPr>
        <w:shd w:val="clear" w:color="auto" w:fill="FFFFFF"/>
        <w:spacing w:line="360" w:lineRule="auto"/>
        <w:ind w:left="68"/>
        <w:jc w:val="both"/>
        <w:rPr>
          <w:szCs w:val="24"/>
          <w:lang w:val="ru-RU"/>
        </w:rPr>
      </w:pPr>
      <w:r w:rsidRPr="00693ED8">
        <w:rPr>
          <w:b/>
          <w:szCs w:val="24"/>
        </w:rPr>
        <w:t>"АВТОМАГИСТРАЛИ" ЕАД</w:t>
      </w:r>
      <w:r w:rsidR="00242A1B" w:rsidRPr="00693ED8">
        <w:rPr>
          <w:bCs/>
          <w:szCs w:val="24"/>
          <w:lang w:val="ru-RU"/>
        </w:rPr>
        <w:t>,</w:t>
      </w:r>
      <w:r w:rsidR="00242A1B" w:rsidRPr="00693ED8">
        <w:rPr>
          <w:b/>
          <w:bCs/>
          <w:szCs w:val="24"/>
          <w:lang w:val="ru-RU"/>
        </w:rPr>
        <w:t xml:space="preserve"> </w:t>
      </w:r>
      <w:r w:rsidR="00242A1B" w:rsidRPr="00693ED8">
        <w:rPr>
          <w:szCs w:val="24"/>
          <w:lang w:val="ru-RU"/>
        </w:rPr>
        <w:t xml:space="preserve">с адрес: гр. София, </w:t>
      </w:r>
      <w:r w:rsidR="00693ED8" w:rsidRPr="00693ED8">
        <w:rPr>
          <w:szCs w:val="24"/>
          <w:lang w:val="ru-RU"/>
        </w:rPr>
        <w:t>бул.</w:t>
      </w:r>
      <w:r w:rsidR="00693ED8">
        <w:rPr>
          <w:szCs w:val="24"/>
          <w:lang w:val="ru-RU"/>
        </w:rPr>
        <w:t xml:space="preserve"> </w:t>
      </w:r>
      <w:r w:rsidR="00693ED8">
        <w:rPr>
          <w:szCs w:val="24"/>
          <w:lang w:val="en-US"/>
        </w:rPr>
        <w:t>“</w:t>
      </w:r>
      <w:proofErr w:type="spellStart"/>
      <w:r w:rsidR="00693ED8" w:rsidRPr="00693ED8">
        <w:rPr>
          <w:szCs w:val="24"/>
          <w:lang w:val="ru-RU"/>
        </w:rPr>
        <w:t>Цар</w:t>
      </w:r>
      <w:proofErr w:type="spellEnd"/>
      <w:r w:rsidR="00693ED8" w:rsidRPr="00693ED8">
        <w:rPr>
          <w:szCs w:val="24"/>
          <w:lang w:val="ru-RU"/>
        </w:rPr>
        <w:t xml:space="preserve"> Борис III” № 215</w:t>
      </w:r>
      <w:r w:rsidR="00242A1B" w:rsidRPr="00693ED8">
        <w:rPr>
          <w:szCs w:val="24"/>
          <w:lang w:val="ru-RU"/>
        </w:rPr>
        <w:t xml:space="preserve">, </w:t>
      </w:r>
      <w:r w:rsidR="00693ED8" w:rsidRPr="00693ED8">
        <w:rPr>
          <w:szCs w:val="24"/>
        </w:rPr>
        <w:t>ЕИК</w:t>
      </w:r>
      <w:r w:rsidR="00693ED8">
        <w:rPr>
          <w:szCs w:val="24"/>
        </w:rPr>
        <w:t xml:space="preserve">: </w:t>
      </w:r>
      <w:r w:rsidR="00693ED8" w:rsidRPr="00693ED8">
        <w:rPr>
          <w:szCs w:val="24"/>
        </w:rPr>
        <w:t>831646048</w:t>
      </w:r>
      <w:r w:rsidR="00242A1B" w:rsidRPr="00693ED8">
        <w:rPr>
          <w:szCs w:val="24"/>
          <w:lang w:val="ru-RU"/>
        </w:rPr>
        <w:t xml:space="preserve">, </w:t>
      </w:r>
      <w:proofErr w:type="spellStart"/>
      <w:r w:rsidR="00242A1B" w:rsidRPr="00693ED8">
        <w:rPr>
          <w:szCs w:val="24"/>
          <w:lang w:val="ru-RU"/>
        </w:rPr>
        <w:t>представлявано</w:t>
      </w:r>
      <w:proofErr w:type="spellEnd"/>
      <w:r w:rsidR="00242A1B" w:rsidRPr="00693ED8">
        <w:rPr>
          <w:szCs w:val="24"/>
          <w:lang w:val="ru-RU"/>
        </w:rPr>
        <w:t xml:space="preserve"> от </w:t>
      </w:r>
      <w:proofErr w:type="spellStart"/>
      <w:r w:rsidR="00D92153">
        <w:rPr>
          <w:szCs w:val="24"/>
          <w:lang w:val="ru-RU"/>
        </w:rPr>
        <w:t>инж</w:t>
      </w:r>
      <w:proofErr w:type="spellEnd"/>
      <w:r w:rsidR="00D92153">
        <w:rPr>
          <w:szCs w:val="24"/>
          <w:lang w:val="ru-RU"/>
        </w:rPr>
        <w:t xml:space="preserve">. </w:t>
      </w:r>
      <w:proofErr w:type="spellStart"/>
      <w:r w:rsidR="00D92153">
        <w:rPr>
          <w:szCs w:val="24"/>
          <w:lang w:val="ru-RU"/>
        </w:rPr>
        <w:t>Евгени</w:t>
      </w:r>
      <w:proofErr w:type="spellEnd"/>
      <w:r w:rsidR="00D92153">
        <w:rPr>
          <w:szCs w:val="24"/>
          <w:lang w:val="ru-RU"/>
        </w:rPr>
        <w:t xml:space="preserve"> </w:t>
      </w:r>
      <w:proofErr w:type="spellStart"/>
      <w:r w:rsidR="00D92153">
        <w:rPr>
          <w:szCs w:val="24"/>
          <w:lang w:val="ru-RU"/>
        </w:rPr>
        <w:t>Генчев</w:t>
      </w:r>
      <w:proofErr w:type="spellEnd"/>
      <w:r w:rsidR="00D92153">
        <w:rPr>
          <w:szCs w:val="24"/>
          <w:lang w:val="ru-RU"/>
        </w:rPr>
        <w:t xml:space="preserve"> – </w:t>
      </w:r>
      <w:proofErr w:type="spellStart"/>
      <w:r w:rsidR="00D92153">
        <w:rPr>
          <w:szCs w:val="24"/>
          <w:lang w:val="ru-RU"/>
        </w:rPr>
        <w:t>Изпълнителен</w:t>
      </w:r>
      <w:proofErr w:type="spellEnd"/>
      <w:r w:rsidR="00D92153">
        <w:rPr>
          <w:szCs w:val="24"/>
          <w:lang w:val="ru-RU"/>
        </w:rPr>
        <w:t xml:space="preserve"> директор,</w:t>
      </w:r>
      <w:r w:rsidR="00242A1B" w:rsidRPr="00693ED8">
        <w:rPr>
          <w:szCs w:val="24"/>
          <w:lang w:val="ru-RU"/>
        </w:rPr>
        <w:t xml:space="preserve"> </w:t>
      </w:r>
      <w:proofErr w:type="spellStart"/>
      <w:r w:rsidR="00242A1B" w:rsidRPr="00693ED8">
        <w:rPr>
          <w:szCs w:val="24"/>
          <w:lang w:val="ru-RU"/>
        </w:rPr>
        <w:t>наричан</w:t>
      </w:r>
      <w:proofErr w:type="spellEnd"/>
      <w:r w:rsidR="00242A1B" w:rsidRPr="00693ED8">
        <w:rPr>
          <w:szCs w:val="24"/>
          <w:lang w:val="ru-RU"/>
        </w:rPr>
        <w:t xml:space="preserve"> </w:t>
      </w:r>
      <w:proofErr w:type="spellStart"/>
      <w:proofErr w:type="gramStart"/>
      <w:r w:rsidR="00242A1B" w:rsidRPr="00693ED8">
        <w:rPr>
          <w:szCs w:val="24"/>
          <w:lang w:val="ru-RU"/>
        </w:rPr>
        <w:t>по-долу</w:t>
      </w:r>
      <w:proofErr w:type="spellEnd"/>
      <w:proofErr w:type="gramEnd"/>
      <w:r w:rsidR="00242A1B" w:rsidRPr="00693ED8">
        <w:rPr>
          <w:szCs w:val="24"/>
          <w:lang w:val="ru-RU"/>
        </w:rPr>
        <w:t xml:space="preserve"> „ВЪЗЛОЖИТЕЛ”, от </w:t>
      </w:r>
      <w:proofErr w:type="spellStart"/>
      <w:r w:rsidR="00242A1B" w:rsidRPr="00693ED8">
        <w:rPr>
          <w:szCs w:val="24"/>
          <w:lang w:val="ru-RU"/>
        </w:rPr>
        <w:t>една</w:t>
      </w:r>
      <w:proofErr w:type="spellEnd"/>
      <w:r w:rsidR="00242A1B" w:rsidRPr="00693ED8">
        <w:rPr>
          <w:szCs w:val="24"/>
          <w:lang w:val="ru-RU"/>
        </w:rPr>
        <w:t xml:space="preserve"> страна,  </w:t>
      </w:r>
    </w:p>
    <w:p w14:paraId="76AA55BD" w14:textId="77777777" w:rsidR="00693ED8" w:rsidRDefault="00242A1B" w:rsidP="00242A1B">
      <w:pPr>
        <w:spacing w:line="360" w:lineRule="auto"/>
        <w:jc w:val="both"/>
        <w:rPr>
          <w:rFonts w:eastAsia="Calibri"/>
          <w:szCs w:val="24"/>
          <w:lang w:eastAsia="en-US"/>
        </w:rPr>
      </w:pPr>
      <w:r w:rsidRPr="00693ED8">
        <w:rPr>
          <w:rFonts w:eastAsia="Calibri"/>
          <w:szCs w:val="24"/>
          <w:lang w:eastAsia="en-US"/>
        </w:rPr>
        <w:t xml:space="preserve">и </w:t>
      </w:r>
    </w:p>
    <w:p w14:paraId="0B6136FB" w14:textId="468EFDC5" w:rsidR="00242A1B" w:rsidRPr="00693ED8" w:rsidRDefault="00242A1B" w:rsidP="00242A1B">
      <w:pPr>
        <w:spacing w:line="360" w:lineRule="auto"/>
        <w:jc w:val="both"/>
        <w:rPr>
          <w:rFonts w:eastAsia="Calibri"/>
          <w:szCs w:val="24"/>
          <w:lang w:eastAsia="en-US"/>
        </w:rPr>
      </w:pPr>
      <w:r w:rsidRPr="00693ED8">
        <w:rPr>
          <w:rFonts w:eastAsia="Calibri"/>
          <w:szCs w:val="24"/>
          <w:lang w:eastAsia="en-US"/>
        </w:rPr>
        <w:t>..............................…, със седалище и адрес на управление…………...........................…….., вписано в Търговския регистър на Агенцията по вписванията към Министерство на правосъдието с ЕИК............................., представлявано от……….....................................…. - …………………………, наричано по-нататък в Договора „ИЗПЪЛНИТЕЛ”, от друга страна, се сключи настоящият Договор за следното:</w:t>
      </w:r>
    </w:p>
    <w:p w14:paraId="2B86F3AE" w14:textId="77777777" w:rsidR="00242A1B" w:rsidRPr="00693ED8" w:rsidRDefault="00242A1B" w:rsidP="00242A1B">
      <w:pPr>
        <w:spacing w:line="360" w:lineRule="auto"/>
        <w:jc w:val="both"/>
        <w:rPr>
          <w:rFonts w:eastAsia="Calibri"/>
          <w:szCs w:val="24"/>
          <w:lang w:eastAsia="en-US"/>
        </w:rPr>
      </w:pPr>
    </w:p>
    <w:p w14:paraId="733F3266" w14:textId="77777777" w:rsidR="00242A1B" w:rsidRPr="00693ED8" w:rsidRDefault="00242A1B" w:rsidP="00242A1B">
      <w:pPr>
        <w:spacing w:line="360" w:lineRule="auto"/>
        <w:jc w:val="both"/>
        <w:rPr>
          <w:rFonts w:eastAsia="Calibri"/>
          <w:b/>
          <w:szCs w:val="24"/>
          <w:lang w:eastAsia="en-US"/>
        </w:rPr>
      </w:pPr>
      <w:r w:rsidRPr="00693ED8">
        <w:rPr>
          <w:rFonts w:eastAsia="Calibri"/>
          <w:b/>
          <w:szCs w:val="24"/>
          <w:lang w:eastAsia="en-US"/>
        </w:rPr>
        <w:t>ПРЕДМЕТ НА ДОГОВОРА</w:t>
      </w:r>
    </w:p>
    <w:p w14:paraId="19303D5A" w14:textId="22312265" w:rsidR="00242A1B" w:rsidRPr="00A6129D" w:rsidRDefault="00242A1B" w:rsidP="00A6129D">
      <w:pPr>
        <w:spacing w:line="360" w:lineRule="auto"/>
        <w:jc w:val="both"/>
        <w:rPr>
          <w:rFonts w:eastAsia="Calibri"/>
          <w:szCs w:val="24"/>
          <w:lang w:eastAsia="en-US"/>
        </w:rPr>
      </w:pPr>
      <w:r w:rsidRPr="00693ED8">
        <w:rPr>
          <w:rFonts w:eastAsia="Calibri"/>
          <w:b/>
          <w:szCs w:val="24"/>
          <w:lang w:eastAsia="en-US"/>
        </w:rPr>
        <w:t xml:space="preserve">Чл. 1. </w:t>
      </w:r>
      <w:r w:rsidRPr="00693ED8">
        <w:rPr>
          <w:rFonts w:eastAsia="Calibri"/>
          <w:b/>
          <w:bCs/>
          <w:spacing w:val="-8"/>
          <w:szCs w:val="24"/>
          <w:lang w:eastAsia="en-US"/>
        </w:rPr>
        <w:t xml:space="preserve">(1) </w:t>
      </w:r>
      <w:r w:rsidRPr="00693ED8">
        <w:rPr>
          <w:rFonts w:eastAsia="Calibri"/>
          <w:szCs w:val="24"/>
          <w:lang w:eastAsia="en-US"/>
        </w:rPr>
        <w:t xml:space="preserve">ВЪЗЛОЖИТЕЛЯТ възлага, а ИЗПЪЛНИТЕЛЯТ приема да изготвя </w:t>
      </w:r>
      <w:r w:rsidR="00A6129D">
        <w:rPr>
          <w:rFonts w:eastAsia="Calibri"/>
          <w:szCs w:val="24"/>
          <w:lang w:eastAsia="en-US"/>
        </w:rPr>
        <w:t>о</w:t>
      </w:r>
      <w:r w:rsidR="00A6129D" w:rsidRPr="00A6129D">
        <w:rPr>
          <w:rFonts w:eastAsia="Calibri"/>
          <w:szCs w:val="24"/>
          <w:lang w:eastAsia="en-US"/>
        </w:rPr>
        <w:t>ценки за състезателни процедури/оценки за застраховки</w:t>
      </w:r>
      <w:r w:rsidR="00A6129D">
        <w:rPr>
          <w:rFonts w:eastAsia="Calibri"/>
          <w:szCs w:val="24"/>
          <w:lang w:eastAsia="en-US"/>
        </w:rPr>
        <w:t xml:space="preserve"> и </w:t>
      </w:r>
      <w:r w:rsidR="00A6129D" w:rsidRPr="00A6129D">
        <w:rPr>
          <w:rFonts w:eastAsia="Calibri"/>
          <w:szCs w:val="24"/>
          <w:lang w:eastAsia="en-US"/>
        </w:rPr>
        <w:t>други</w:t>
      </w:r>
      <w:r w:rsidR="00A6129D">
        <w:rPr>
          <w:rFonts w:eastAsia="Calibri"/>
          <w:szCs w:val="24"/>
          <w:lang w:eastAsia="en-US"/>
        </w:rPr>
        <w:t xml:space="preserve"> - п</w:t>
      </w:r>
      <w:r w:rsidR="00A6129D" w:rsidRPr="00A6129D">
        <w:rPr>
          <w:rFonts w:eastAsia="Calibri"/>
          <w:szCs w:val="24"/>
          <w:lang w:eastAsia="en-US"/>
        </w:rPr>
        <w:t>оземлен имот/</w:t>
      </w:r>
      <w:r w:rsidR="00A6129D">
        <w:rPr>
          <w:rFonts w:eastAsia="Calibri"/>
          <w:szCs w:val="24"/>
          <w:lang w:eastAsia="en-US"/>
        </w:rPr>
        <w:t>у</w:t>
      </w:r>
      <w:r w:rsidR="00A6129D" w:rsidRPr="00A6129D">
        <w:rPr>
          <w:rFonts w:eastAsia="Calibri"/>
          <w:szCs w:val="24"/>
          <w:lang w:eastAsia="en-US"/>
        </w:rPr>
        <w:t>регулиран поземлен имот</w:t>
      </w:r>
      <w:r w:rsidR="00A6129D">
        <w:rPr>
          <w:rFonts w:eastAsia="Calibri"/>
          <w:szCs w:val="24"/>
          <w:lang w:eastAsia="en-US"/>
        </w:rPr>
        <w:t>, г</w:t>
      </w:r>
      <w:r w:rsidR="00A6129D" w:rsidRPr="00A6129D">
        <w:rPr>
          <w:rFonts w:eastAsia="Calibri"/>
          <w:szCs w:val="24"/>
          <w:lang w:eastAsia="en-US"/>
        </w:rPr>
        <w:t>араж (паркомясто)</w:t>
      </w:r>
      <w:r w:rsidR="00A6129D">
        <w:rPr>
          <w:rFonts w:eastAsia="Calibri"/>
          <w:szCs w:val="24"/>
          <w:lang w:eastAsia="en-US"/>
        </w:rPr>
        <w:t>, ч</w:t>
      </w:r>
      <w:r w:rsidR="00A6129D" w:rsidRPr="00A6129D">
        <w:rPr>
          <w:rFonts w:eastAsia="Calibri"/>
          <w:szCs w:val="24"/>
          <w:lang w:eastAsia="en-US"/>
        </w:rPr>
        <w:t>асти от поземлени имоти и УПИ, застроени и незастроени</w:t>
      </w:r>
      <w:r w:rsidR="00A6129D">
        <w:rPr>
          <w:rFonts w:eastAsia="Calibri"/>
          <w:szCs w:val="24"/>
          <w:lang w:eastAsia="en-US"/>
        </w:rPr>
        <w:t>, апартаменти, сгради, административни сгради и части от тях</w:t>
      </w:r>
      <w:r w:rsidR="001B618D">
        <w:rPr>
          <w:rFonts w:eastAsia="Calibri"/>
          <w:szCs w:val="24"/>
          <w:lang w:eastAsia="en-US"/>
        </w:rPr>
        <w:t>, офис, т</w:t>
      </w:r>
      <w:r w:rsidR="001B618D" w:rsidRPr="001B618D">
        <w:rPr>
          <w:rFonts w:eastAsia="Calibri"/>
          <w:szCs w:val="24"/>
          <w:lang w:eastAsia="en-US"/>
        </w:rPr>
        <w:t>ърговс</w:t>
      </w:r>
      <w:r w:rsidR="001B618D">
        <w:rPr>
          <w:rFonts w:eastAsia="Calibri"/>
          <w:szCs w:val="24"/>
          <w:lang w:eastAsia="en-US"/>
        </w:rPr>
        <w:t>к</w:t>
      </w:r>
      <w:r w:rsidR="001B618D" w:rsidRPr="001B618D">
        <w:rPr>
          <w:rFonts w:eastAsia="Calibri"/>
          <w:szCs w:val="24"/>
          <w:lang w:eastAsia="en-US"/>
        </w:rPr>
        <w:t>и обект (магазин, ресторант, сладкарница, кафе и др.)</w:t>
      </w:r>
      <w:r w:rsidR="001B618D">
        <w:rPr>
          <w:rFonts w:eastAsia="Calibri"/>
          <w:szCs w:val="24"/>
          <w:lang w:eastAsia="en-US"/>
        </w:rPr>
        <w:t>, склад, земеделска земя право на строеж, включително и актуализация на оценката,</w:t>
      </w:r>
      <w:r w:rsidR="00A6129D">
        <w:rPr>
          <w:rFonts w:eastAsia="Calibri"/>
          <w:szCs w:val="24"/>
          <w:lang w:eastAsia="en-US"/>
        </w:rPr>
        <w:t xml:space="preserve"> и о</w:t>
      </w:r>
      <w:r w:rsidR="00A6129D" w:rsidRPr="00A6129D">
        <w:rPr>
          <w:rFonts w:eastAsia="Calibri"/>
          <w:szCs w:val="24"/>
          <w:lang w:eastAsia="en-US"/>
        </w:rPr>
        <w:t>пределяне на наемни</w:t>
      </w:r>
      <w:r w:rsidR="00A6129D">
        <w:rPr>
          <w:rFonts w:eastAsia="Calibri"/>
          <w:szCs w:val="24"/>
          <w:lang w:eastAsia="en-US"/>
        </w:rPr>
        <w:t>те им</w:t>
      </w:r>
      <w:r w:rsidR="00A6129D" w:rsidRPr="00A6129D">
        <w:rPr>
          <w:rFonts w:eastAsia="Calibri"/>
          <w:szCs w:val="24"/>
          <w:lang w:eastAsia="en-US"/>
        </w:rPr>
        <w:t xml:space="preserve"> цени </w:t>
      </w:r>
      <w:r w:rsidRPr="00693ED8">
        <w:rPr>
          <w:rFonts w:eastAsia="Calibri"/>
          <w:szCs w:val="24"/>
          <w:lang w:eastAsia="en-US"/>
        </w:rPr>
        <w:t xml:space="preserve">на </w:t>
      </w:r>
      <w:r w:rsidR="001B618D" w:rsidRPr="001B618D">
        <w:rPr>
          <w:rFonts w:eastAsia="Calibri"/>
          <w:szCs w:val="24"/>
          <w:lang w:eastAsia="en-US"/>
        </w:rPr>
        <w:t>поземлени имоти, УПИ и части от тях</w:t>
      </w:r>
      <w:r w:rsidR="001B618D">
        <w:rPr>
          <w:rFonts w:eastAsia="Calibri"/>
          <w:szCs w:val="24"/>
          <w:lang w:eastAsia="en-US"/>
        </w:rPr>
        <w:t xml:space="preserve">, </w:t>
      </w:r>
      <w:r w:rsidR="001B618D" w:rsidRPr="001B618D">
        <w:rPr>
          <w:rFonts w:eastAsia="Calibri"/>
          <w:szCs w:val="24"/>
          <w:lang w:eastAsia="en-US"/>
        </w:rPr>
        <w:t>апартамент, ателие,</w:t>
      </w:r>
      <w:r w:rsidR="001B618D">
        <w:rPr>
          <w:rFonts w:eastAsia="Calibri"/>
          <w:szCs w:val="24"/>
          <w:lang w:eastAsia="en-US"/>
        </w:rPr>
        <w:t xml:space="preserve"> </w:t>
      </w:r>
      <w:r w:rsidR="001B618D" w:rsidRPr="001B618D">
        <w:rPr>
          <w:rFonts w:eastAsia="Calibri"/>
          <w:szCs w:val="24"/>
          <w:lang w:eastAsia="en-US"/>
        </w:rPr>
        <w:t>офис</w:t>
      </w:r>
      <w:r w:rsidR="001B618D">
        <w:rPr>
          <w:rFonts w:eastAsia="Calibri"/>
          <w:szCs w:val="24"/>
          <w:lang w:eastAsia="en-US"/>
        </w:rPr>
        <w:t xml:space="preserve">, </w:t>
      </w:r>
      <w:r w:rsidR="001B618D" w:rsidRPr="001B618D">
        <w:rPr>
          <w:rFonts w:eastAsia="Calibri"/>
          <w:szCs w:val="24"/>
          <w:lang w:eastAsia="en-US"/>
        </w:rPr>
        <w:t>търговски обекти-магазин, ресторант, клуб, кафене и др. без обзавеждане</w:t>
      </w:r>
      <w:r w:rsidR="001B618D">
        <w:rPr>
          <w:rFonts w:eastAsia="Calibri"/>
          <w:szCs w:val="24"/>
          <w:lang w:eastAsia="en-US"/>
        </w:rPr>
        <w:t xml:space="preserve">, </w:t>
      </w:r>
      <w:r w:rsidR="001B618D" w:rsidRPr="001B618D">
        <w:rPr>
          <w:rFonts w:eastAsia="Calibri"/>
          <w:szCs w:val="24"/>
          <w:lang w:eastAsia="en-US"/>
        </w:rPr>
        <w:t>автомобили</w:t>
      </w:r>
      <w:r w:rsidR="001B618D">
        <w:rPr>
          <w:rFonts w:eastAsia="Calibri"/>
          <w:szCs w:val="24"/>
          <w:lang w:eastAsia="en-US"/>
        </w:rPr>
        <w:t xml:space="preserve">, </w:t>
      </w:r>
      <w:r w:rsidR="00DD5C7C" w:rsidRPr="00DD5C7C">
        <w:rPr>
          <w:rFonts w:eastAsia="Calibri"/>
          <w:szCs w:val="24"/>
          <w:lang w:eastAsia="en-US"/>
        </w:rPr>
        <w:t>автомобили със специално предназначение</w:t>
      </w:r>
      <w:r w:rsidR="00DD5C7C">
        <w:rPr>
          <w:rFonts w:eastAsia="Calibri"/>
          <w:szCs w:val="24"/>
          <w:lang w:eastAsia="en-US"/>
        </w:rPr>
        <w:t xml:space="preserve">, </w:t>
      </w:r>
      <w:r w:rsidR="00DD5C7C" w:rsidRPr="00DD5C7C">
        <w:rPr>
          <w:rFonts w:eastAsia="Calibri"/>
          <w:szCs w:val="24"/>
          <w:lang w:eastAsia="en-US"/>
        </w:rPr>
        <w:t>оборудване и обзавеждане</w:t>
      </w:r>
      <w:r w:rsidR="00DD5C7C">
        <w:rPr>
          <w:rFonts w:eastAsia="Calibri"/>
          <w:szCs w:val="24"/>
          <w:lang w:eastAsia="en-US"/>
        </w:rPr>
        <w:t xml:space="preserve">, </w:t>
      </w:r>
      <w:r w:rsidR="00DD5C7C" w:rsidRPr="00DD5C7C">
        <w:rPr>
          <w:rFonts w:eastAsia="Calibri"/>
          <w:szCs w:val="24"/>
          <w:lang w:eastAsia="en-US"/>
        </w:rPr>
        <w:t>машини и съоръжения</w:t>
      </w:r>
      <w:r w:rsidR="00DD5C7C">
        <w:rPr>
          <w:rFonts w:eastAsia="Calibri"/>
          <w:szCs w:val="24"/>
          <w:lang w:eastAsia="en-US"/>
        </w:rPr>
        <w:t>, включително и актуализация на оценката</w:t>
      </w:r>
      <w:r w:rsidRPr="00693ED8">
        <w:rPr>
          <w:rFonts w:eastAsia="Calibri"/>
          <w:szCs w:val="24"/>
          <w:lang w:eastAsia="en-US"/>
        </w:rPr>
        <w:t>, наричана за краткост "Услугата</w:t>
      </w:r>
      <w:r w:rsidR="001B618D">
        <w:rPr>
          <w:rFonts w:eastAsia="Calibri"/>
          <w:szCs w:val="24"/>
          <w:lang w:eastAsia="en-US"/>
        </w:rPr>
        <w:t>/Услугите</w:t>
      </w:r>
      <w:r w:rsidRPr="00693ED8">
        <w:rPr>
          <w:rFonts w:eastAsia="Calibri"/>
          <w:szCs w:val="24"/>
          <w:lang w:eastAsia="en-US"/>
        </w:rPr>
        <w:t>", съгласно изискванията на този Договор и неговите приложения</w:t>
      </w:r>
      <w:r w:rsidR="00DD5C7C">
        <w:rPr>
          <w:rFonts w:eastAsia="Calibri"/>
          <w:szCs w:val="24"/>
          <w:lang w:eastAsia="en-US"/>
        </w:rPr>
        <w:t>.</w:t>
      </w:r>
      <w:r w:rsidRPr="00693ED8">
        <w:rPr>
          <w:rFonts w:eastAsia="Calibri"/>
          <w:szCs w:val="24"/>
          <w:lang w:eastAsia="en-US"/>
        </w:rPr>
        <w:t xml:space="preserve"> </w:t>
      </w:r>
    </w:p>
    <w:p w14:paraId="6AAE77E4" w14:textId="0A168FF6" w:rsidR="00242A1B" w:rsidRPr="00693ED8" w:rsidRDefault="00242A1B" w:rsidP="00242A1B">
      <w:pPr>
        <w:spacing w:line="360" w:lineRule="auto"/>
        <w:jc w:val="both"/>
        <w:rPr>
          <w:rFonts w:eastAsia="Calibri"/>
          <w:szCs w:val="24"/>
          <w:lang w:eastAsia="en-US"/>
        </w:rPr>
      </w:pPr>
      <w:r w:rsidRPr="00693ED8">
        <w:rPr>
          <w:rFonts w:eastAsia="Calibri"/>
          <w:b/>
          <w:bCs/>
          <w:spacing w:val="-8"/>
          <w:szCs w:val="24"/>
          <w:lang w:eastAsia="en-US"/>
        </w:rPr>
        <w:t xml:space="preserve"> (2) </w:t>
      </w:r>
      <w:r w:rsidRPr="00693ED8">
        <w:rPr>
          <w:rFonts w:eastAsia="Calibri"/>
          <w:szCs w:val="24"/>
          <w:lang w:eastAsia="en-US"/>
        </w:rPr>
        <w:t xml:space="preserve">ИЗПЪЛНИТЕЛЯТ се задължава да предостави услугите в съответствие с </w:t>
      </w:r>
      <w:r w:rsidR="007B021C" w:rsidRPr="007B021C">
        <w:rPr>
          <w:rFonts w:eastAsia="Calibri"/>
          <w:szCs w:val="24"/>
          <w:lang w:eastAsia="en-US"/>
        </w:rPr>
        <w:t>техническо</w:t>
      </w:r>
      <w:r w:rsidR="007B021C">
        <w:rPr>
          <w:rFonts w:eastAsia="Calibri"/>
          <w:szCs w:val="24"/>
          <w:lang w:eastAsia="en-US"/>
        </w:rPr>
        <w:t xml:space="preserve">то </w:t>
      </w:r>
      <w:r w:rsidR="007B021C" w:rsidRPr="007B021C">
        <w:rPr>
          <w:rFonts w:eastAsia="Calibri"/>
          <w:szCs w:val="24"/>
          <w:lang w:eastAsia="en-US"/>
        </w:rPr>
        <w:t>задание</w:t>
      </w:r>
      <w:r w:rsidRPr="00693ED8">
        <w:rPr>
          <w:rFonts w:eastAsia="Calibri"/>
          <w:szCs w:val="24"/>
          <w:lang w:eastAsia="en-US"/>
        </w:rPr>
        <w:t>, техническото предложение, ценовото предложение, съставляващи съответно приложения № 1, 2, и 3  към този Договор и представляващи неразделна част от него.</w:t>
      </w:r>
    </w:p>
    <w:p w14:paraId="423A49A2" w14:textId="113F288D" w:rsidR="00242A1B" w:rsidRPr="00693ED8" w:rsidRDefault="00242A1B" w:rsidP="00242A1B">
      <w:pPr>
        <w:spacing w:line="360" w:lineRule="auto"/>
        <w:jc w:val="both"/>
        <w:rPr>
          <w:rFonts w:eastAsia="Calibri"/>
          <w:szCs w:val="24"/>
          <w:lang w:eastAsia="en-US"/>
        </w:rPr>
      </w:pPr>
      <w:r w:rsidRPr="00693ED8">
        <w:rPr>
          <w:rFonts w:eastAsia="Calibri"/>
          <w:b/>
          <w:szCs w:val="24"/>
          <w:lang w:eastAsia="en-US"/>
        </w:rPr>
        <w:t>(3)</w:t>
      </w:r>
      <w:r w:rsidRPr="00693ED8">
        <w:rPr>
          <w:rFonts w:eastAsia="Calibri"/>
          <w:szCs w:val="24"/>
          <w:lang w:eastAsia="en-US"/>
        </w:rPr>
        <w:t xml:space="preserve"> ВЪЗЛОЖИТЕЛЯТ възлага изпълнението на описаните в чл. 1 дейности, като предоставя на посочен </w:t>
      </w:r>
      <w:r w:rsidR="007B021C">
        <w:rPr>
          <w:rFonts w:eastAsia="Calibri"/>
          <w:szCs w:val="24"/>
          <w:lang w:eastAsia="en-US"/>
        </w:rPr>
        <w:t>от</w:t>
      </w:r>
      <w:r w:rsidRPr="00693ED8">
        <w:rPr>
          <w:rFonts w:eastAsia="Calibri"/>
          <w:szCs w:val="24"/>
          <w:lang w:eastAsia="en-US"/>
        </w:rPr>
        <w:t xml:space="preserve"> ИЗПЪЛНИТЕЛЯ електронен адрес и/или с приемо-</w:t>
      </w:r>
      <w:r w:rsidRPr="00693ED8">
        <w:rPr>
          <w:rFonts w:eastAsia="Calibri"/>
          <w:szCs w:val="24"/>
          <w:lang w:eastAsia="en-US"/>
        </w:rPr>
        <w:lastRenderedPageBreak/>
        <w:t>предавателен протокол, надлежно подписан и датиран от представители на страните, необходимата информация за изготвяне на експертна оценка.</w:t>
      </w:r>
    </w:p>
    <w:p w14:paraId="5127A398" w14:textId="77777777" w:rsidR="00242A1B" w:rsidRPr="00693ED8" w:rsidRDefault="00242A1B" w:rsidP="00242A1B">
      <w:pPr>
        <w:spacing w:line="360" w:lineRule="auto"/>
        <w:jc w:val="both"/>
        <w:rPr>
          <w:rFonts w:eastAsia="Calibri"/>
          <w:szCs w:val="24"/>
          <w:lang w:eastAsia="en-US"/>
        </w:rPr>
      </w:pPr>
      <w:r w:rsidRPr="00693ED8">
        <w:rPr>
          <w:rFonts w:eastAsia="Calibri"/>
          <w:b/>
          <w:szCs w:val="24"/>
          <w:lang w:eastAsia="en-US"/>
        </w:rPr>
        <w:t>(4)</w:t>
      </w:r>
      <w:r w:rsidRPr="00693ED8">
        <w:rPr>
          <w:rFonts w:eastAsia="Calibri"/>
          <w:szCs w:val="24"/>
          <w:lang w:eastAsia="en-US"/>
        </w:rPr>
        <w:t xml:space="preserve"> ИЗПЪЛНИТЕЛЯТ се задължава да извърши възложената експертна оценка, чрез използване на подходи и методи, които са международно признати, допустими от българското законодателство и възприети като стандарти за бизнес оценяване - пазарен подход, подход на база на активите и приходен подход.</w:t>
      </w:r>
    </w:p>
    <w:p w14:paraId="57A4BCE8" w14:textId="77777777" w:rsidR="00242A1B" w:rsidRPr="00693ED8" w:rsidRDefault="00242A1B" w:rsidP="00242A1B">
      <w:pPr>
        <w:shd w:val="clear" w:color="auto" w:fill="FFFFFF"/>
        <w:spacing w:line="360" w:lineRule="auto"/>
        <w:jc w:val="both"/>
        <w:rPr>
          <w:rFonts w:eastAsia="Calibri"/>
          <w:bCs/>
          <w:color w:val="000000"/>
          <w:spacing w:val="-10"/>
          <w:szCs w:val="24"/>
          <w:lang w:eastAsia="en-US"/>
        </w:rPr>
      </w:pPr>
    </w:p>
    <w:p w14:paraId="65EFFA74" w14:textId="77777777" w:rsidR="00242A1B" w:rsidRPr="00693ED8" w:rsidRDefault="00242A1B" w:rsidP="00242A1B">
      <w:pPr>
        <w:shd w:val="clear" w:color="auto" w:fill="FFFFFF"/>
        <w:spacing w:line="360" w:lineRule="auto"/>
        <w:jc w:val="both"/>
        <w:rPr>
          <w:rFonts w:eastAsia="Calibri"/>
          <w:b/>
          <w:bCs/>
          <w:spacing w:val="6"/>
          <w:szCs w:val="24"/>
          <w:lang w:eastAsia="en-US"/>
        </w:rPr>
      </w:pPr>
      <w:r w:rsidRPr="00693ED8">
        <w:rPr>
          <w:rFonts w:eastAsia="Calibri"/>
          <w:b/>
          <w:bCs/>
          <w:spacing w:val="6"/>
          <w:szCs w:val="24"/>
          <w:lang w:eastAsia="en-US"/>
        </w:rPr>
        <w:t>СРОК НА ДОГОВОРА.СРОК И МЯСТО НА ИЗПЪЛНЕНИЕ</w:t>
      </w:r>
    </w:p>
    <w:p w14:paraId="42681CBE" w14:textId="1DD5F5A4" w:rsidR="00242A1B" w:rsidRPr="00693ED8" w:rsidRDefault="00242A1B" w:rsidP="00242A1B">
      <w:pPr>
        <w:shd w:val="clear" w:color="auto" w:fill="FFFFFF"/>
        <w:tabs>
          <w:tab w:val="left" w:pos="0"/>
        </w:tabs>
        <w:spacing w:line="360" w:lineRule="auto"/>
        <w:jc w:val="both"/>
        <w:rPr>
          <w:rFonts w:eastAsia="Calibri"/>
          <w:szCs w:val="24"/>
          <w:lang w:eastAsia="en-US"/>
        </w:rPr>
      </w:pPr>
      <w:r w:rsidRPr="00693ED8">
        <w:rPr>
          <w:rFonts w:eastAsia="Calibri"/>
          <w:b/>
          <w:szCs w:val="24"/>
          <w:lang w:eastAsia="en-US"/>
        </w:rPr>
        <w:t xml:space="preserve">Чл. </w:t>
      </w:r>
      <w:r w:rsidRPr="00693ED8">
        <w:rPr>
          <w:rFonts w:eastAsia="Calibri"/>
          <w:b/>
          <w:bCs/>
          <w:spacing w:val="-8"/>
          <w:szCs w:val="24"/>
          <w:lang w:eastAsia="en-US"/>
        </w:rPr>
        <w:t>2.</w:t>
      </w:r>
      <w:r w:rsidRPr="00693ED8">
        <w:rPr>
          <w:rFonts w:eastAsia="Calibri"/>
          <w:b/>
          <w:bCs/>
          <w:szCs w:val="24"/>
          <w:lang w:eastAsia="en-US"/>
        </w:rPr>
        <w:t xml:space="preserve"> </w:t>
      </w:r>
      <w:r w:rsidRPr="00693ED8">
        <w:rPr>
          <w:rFonts w:eastAsia="Calibri"/>
          <w:b/>
          <w:szCs w:val="24"/>
          <w:lang w:eastAsia="en-US"/>
        </w:rPr>
        <w:t>(1)</w:t>
      </w:r>
      <w:r w:rsidRPr="00693ED8">
        <w:rPr>
          <w:rFonts w:eastAsia="Calibri"/>
          <w:szCs w:val="24"/>
          <w:lang w:eastAsia="en-US"/>
        </w:rPr>
        <w:t xml:space="preserve"> Срокът за изпълнение на договора започва да тече от датата на сключване му и приключва след изпълнение на всички дейности заложени в предмета на договора, или до изчерпване на финансовия разполагаем ресурс, но не по късно от </w:t>
      </w:r>
      <w:r w:rsidR="00796AB1">
        <w:rPr>
          <w:rFonts w:eastAsia="Calibri"/>
          <w:szCs w:val="24"/>
          <w:lang w:val="en-US" w:eastAsia="en-US"/>
        </w:rPr>
        <w:t xml:space="preserve">1 </w:t>
      </w:r>
      <w:r w:rsidR="0029530B">
        <w:rPr>
          <w:rFonts w:eastAsia="Calibri"/>
          <w:szCs w:val="24"/>
          <w:lang w:eastAsia="en-US"/>
        </w:rPr>
        <w:t>(една) година</w:t>
      </w:r>
      <w:r w:rsidRPr="00693ED8">
        <w:rPr>
          <w:rFonts w:eastAsia="Calibri"/>
          <w:szCs w:val="24"/>
          <w:lang w:eastAsia="en-US"/>
        </w:rPr>
        <w:t xml:space="preserve"> от сключването му.</w:t>
      </w:r>
    </w:p>
    <w:p w14:paraId="2F236E61" w14:textId="77777777" w:rsidR="00242A1B" w:rsidRPr="00693ED8" w:rsidRDefault="00242A1B" w:rsidP="00242A1B">
      <w:pPr>
        <w:spacing w:line="360" w:lineRule="auto"/>
        <w:jc w:val="both"/>
        <w:rPr>
          <w:rFonts w:eastAsia="Calibri"/>
          <w:szCs w:val="24"/>
          <w:lang w:eastAsia="en-US"/>
        </w:rPr>
      </w:pPr>
      <w:r w:rsidRPr="00693ED8">
        <w:rPr>
          <w:rFonts w:eastAsia="Calibri"/>
          <w:szCs w:val="24"/>
          <w:lang w:eastAsia="en-US"/>
        </w:rPr>
        <w:t>Сроковете за изпълнение на отделните дейности за изготвяне на експертната оценка са както следва:</w:t>
      </w:r>
    </w:p>
    <w:p w14:paraId="7D4E5268" w14:textId="29C08B24" w:rsidR="00242A1B" w:rsidRPr="00693ED8" w:rsidRDefault="00B80FA3" w:rsidP="00242A1B">
      <w:pPr>
        <w:shd w:val="clear" w:color="auto" w:fill="FFFFFF"/>
        <w:tabs>
          <w:tab w:val="left" w:pos="0"/>
        </w:tabs>
        <w:spacing w:line="360" w:lineRule="auto"/>
        <w:jc w:val="both"/>
        <w:rPr>
          <w:rFonts w:eastAsia="Calibri"/>
          <w:szCs w:val="24"/>
          <w:lang w:eastAsia="en-US"/>
        </w:rPr>
      </w:pPr>
      <w:r>
        <w:rPr>
          <w:rFonts w:eastAsia="Calibri"/>
          <w:szCs w:val="24"/>
          <w:lang w:eastAsia="en-US"/>
        </w:rPr>
        <w:t>-</w:t>
      </w:r>
      <w:r w:rsidR="00242A1B" w:rsidRPr="00693ED8">
        <w:rPr>
          <w:rFonts w:eastAsia="Calibri"/>
          <w:szCs w:val="24"/>
          <w:lang w:eastAsia="en-US"/>
        </w:rPr>
        <w:t xml:space="preserve"> До …..  (………..) календарни дни от възлагане на изготвянето на оценка или преоценка на активите посочени в ЦЕНОВА ТАБЛИЦА 1,</w:t>
      </w:r>
      <w:r w:rsidR="00242A1B" w:rsidRPr="00693ED8">
        <w:rPr>
          <w:rFonts w:eastAsia="Microsoft Sans Serif"/>
          <w:color w:val="000000"/>
          <w:szCs w:val="24"/>
          <w:lang w:eastAsia="en-US"/>
        </w:rPr>
        <w:t xml:space="preserve"> </w:t>
      </w:r>
      <w:r w:rsidR="00242A1B" w:rsidRPr="00693ED8">
        <w:rPr>
          <w:rFonts w:eastAsia="Calibri"/>
          <w:szCs w:val="24"/>
          <w:lang w:eastAsia="en-US"/>
        </w:rPr>
        <w:t xml:space="preserve">предадени по реда на </w:t>
      </w:r>
      <w:proofErr w:type="spellStart"/>
      <w:r w:rsidR="00242A1B" w:rsidRPr="00693ED8">
        <w:rPr>
          <w:rFonts w:eastAsia="Calibri"/>
          <w:szCs w:val="24"/>
          <w:lang w:eastAsia="en-US"/>
        </w:rPr>
        <w:t>чл</w:t>
      </w:r>
      <w:proofErr w:type="spellEnd"/>
      <w:r w:rsidR="00242A1B" w:rsidRPr="00693ED8">
        <w:rPr>
          <w:rFonts w:eastAsia="Calibri"/>
          <w:szCs w:val="24"/>
          <w:lang w:eastAsia="en-US"/>
        </w:rPr>
        <w:t>, 1 (3) от настоящия договор;</w:t>
      </w:r>
    </w:p>
    <w:p w14:paraId="138D7163" w14:textId="3F603130" w:rsidR="00242A1B" w:rsidRPr="00693ED8" w:rsidRDefault="00242A1B" w:rsidP="00242A1B">
      <w:pPr>
        <w:shd w:val="clear" w:color="auto" w:fill="FFFFFF"/>
        <w:tabs>
          <w:tab w:val="left" w:pos="0"/>
        </w:tabs>
        <w:spacing w:line="360" w:lineRule="auto"/>
        <w:jc w:val="both"/>
        <w:rPr>
          <w:rFonts w:eastAsia="Calibri"/>
          <w:szCs w:val="24"/>
          <w:lang w:eastAsia="en-US"/>
        </w:rPr>
      </w:pPr>
      <w:r w:rsidRPr="00693ED8">
        <w:rPr>
          <w:rFonts w:eastAsia="Calibri"/>
          <w:b/>
          <w:szCs w:val="24"/>
          <w:lang w:eastAsia="en-US"/>
        </w:rPr>
        <w:t xml:space="preserve">(2) </w:t>
      </w:r>
      <w:r w:rsidRPr="00693ED8">
        <w:rPr>
          <w:rFonts w:eastAsia="Calibri"/>
          <w:szCs w:val="24"/>
          <w:lang w:eastAsia="en-US"/>
        </w:rPr>
        <w:t>Място на изпълнение</w:t>
      </w:r>
      <w:r w:rsidR="00AB47A9">
        <w:rPr>
          <w:rFonts w:eastAsia="Calibri"/>
          <w:szCs w:val="24"/>
          <w:lang w:eastAsia="en-US"/>
        </w:rPr>
        <w:t>:</w:t>
      </w:r>
      <w:r w:rsidRPr="00693ED8">
        <w:rPr>
          <w:rFonts w:eastAsia="Calibri"/>
          <w:szCs w:val="24"/>
          <w:lang w:eastAsia="en-US"/>
        </w:rPr>
        <w:t xml:space="preserve"> на територията на цялата страна</w:t>
      </w:r>
    </w:p>
    <w:p w14:paraId="344396D1" w14:textId="77777777" w:rsidR="00242A1B" w:rsidRPr="00693ED8" w:rsidRDefault="00242A1B" w:rsidP="00242A1B">
      <w:pPr>
        <w:spacing w:line="360" w:lineRule="auto"/>
        <w:jc w:val="both"/>
        <w:rPr>
          <w:rFonts w:eastAsia="Calibri"/>
          <w:szCs w:val="24"/>
          <w:lang w:eastAsia="en-US"/>
        </w:rPr>
      </w:pPr>
    </w:p>
    <w:p w14:paraId="1FFD9E14" w14:textId="77777777" w:rsidR="00242A1B" w:rsidRPr="00693ED8" w:rsidRDefault="00242A1B" w:rsidP="00242A1B">
      <w:pPr>
        <w:shd w:val="clear" w:color="auto" w:fill="FFFFFF"/>
        <w:tabs>
          <w:tab w:val="left" w:pos="1344"/>
        </w:tabs>
        <w:spacing w:line="360" w:lineRule="auto"/>
        <w:jc w:val="both"/>
        <w:rPr>
          <w:rFonts w:eastAsia="Calibri"/>
          <w:szCs w:val="24"/>
          <w:lang w:eastAsia="en-US"/>
        </w:rPr>
      </w:pPr>
      <w:r w:rsidRPr="00693ED8">
        <w:rPr>
          <w:rFonts w:eastAsia="Calibri"/>
          <w:b/>
          <w:bCs/>
          <w:spacing w:val="5"/>
          <w:szCs w:val="24"/>
          <w:lang w:eastAsia="en-US"/>
        </w:rPr>
        <w:t>ЦЕНА, РЕД И СРОКОВЕ ЗА ПЛАЩАНЕ</w:t>
      </w:r>
    </w:p>
    <w:p w14:paraId="5FA62A0C" w14:textId="750377E9" w:rsidR="00242A1B" w:rsidRPr="00556E69" w:rsidRDefault="00242A1B" w:rsidP="00242A1B">
      <w:pPr>
        <w:widowControl w:val="0"/>
        <w:shd w:val="clear" w:color="auto" w:fill="FFFFFF"/>
        <w:autoSpaceDE w:val="0"/>
        <w:autoSpaceDN w:val="0"/>
        <w:adjustRightInd w:val="0"/>
        <w:spacing w:line="360" w:lineRule="auto"/>
        <w:jc w:val="both"/>
        <w:rPr>
          <w:rFonts w:eastAsia="Calibri"/>
          <w:szCs w:val="24"/>
          <w:lang w:eastAsia="en-US"/>
        </w:rPr>
      </w:pPr>
      <w:r w:rsidRPr="00693ED8">
        <w:rPr>
          <w:rFonts w:eastAsia="Calibri"/>
          <w:b/>
          <w:szCs w:val="24"/>
          <w:lang w:eastAsia="en-US"/>
        </w:rPr>
        <w:t xml:space="preserve">Чл. </w:t>
      </w:r>
      <w:r w:rsidRPr="00693ED8">
        <w:rPr>
          <w:rFonts w:eastAsia="Calibri"/>
          <w:b/>
          <w:bCs/>
          <w:spacing w:val="-13"/>
          <w:szCs w:val="24"/>
          <w:lang w:eastAsia="en-US"/>
        </w:rPr>
        <w:t xml:space="preserve">3.  </w:t>
      </w:r>
      <w:r w:rsidRPr="00693ED8">
        <w:rPr>
          <w:rFonts w:eastAsia="Calibri"/>
          <w:b/>
          <w:spacing w:val="8"/>
          <w:szCs w:val="24"/>
          <w:lang w:eastAsia="en-US"/>
        </w:rPr>
        <w:t xml:space="preserve">(1) </w:t>
      </w:r>
      <w:r w:rsidRPr="00693ED8">
        <w:rPr>
          <w:rFonts w:eastAsia="Calibri"/>
          <w:szCs w:val="24"/>
          <w:lang w:eastAsia="en-US"/>
        </w:rPr>
        <w:t>За предоставянето на Услугата, ВЪЗЛОЖИТЕЛЯТ се задължава да плати на ИЗПЪЛНИТЕЛЯ цената, съгласно ценовото предложение на ИЗПЪЛНИТЕЛЯ - Приложение № 3</w:t>
      </w:r>
      <w:r w:rsidR="00556E69">
        <w:rPr>
          <w:rFonts w:eastAsia="Calibri"/>
          <w:szCs w:val="24"/>
          <w:lang w:eastAsia="en-US"/>
        </w:rPr>
        <w:t>.</w:t>
      </w:r>
    </w:p>
    <w:p w14:paraId="3E368627" w14:textId="77777777" w:rsidR="00242A1B" w:rsidRPr="00693ED8" w:rsidRDefault="00242A1B" w:rsidP="00242A1B">
      <w:pPr>
        <w:widowControl w:val="0"/>
        <w:shd w:val="clear" w:color="auto" w:fill="FFFFFF"/>
        <w:autoSpaceDE w:val="0"/>
        <w:autoSpaceDN w:val="0"/>
        <w:adjustRightInd w:val="0"/>
        <w:spacing w:line="360" w:lineRule="auto"/>
        <w:jc w:val="both"/>
        <w:rPr>
          <w:rFonts w:eastAsia="Calibri"/>
          <w:szCs w:val="24"/>
          <w:lang w:eastAsia="en-US"/>
        </w:rPr>
      </w:pPr>
      <w:r w:rsidRPr="00693ED8">
        <w:rPr>
          <w:rFonts w:eastAsia="Calibri"/>
          <w:b/>
          <w:spacing w:val="-1"/>
          <w:szCs w:val="24"/>
          <w:lang w:eastAsia="en-US"/>
        </w:rPr>
        <w:t>(2)</w:t>
      </w:r>
      <w:r w:rsidRPr="00693ED8">
        <w:rPr>
          <w:rFonts w:eastAsia="Calibri"/>
          <w:spacing w:val="-1"/>
          <w:szCs w:val="24"/>
          <w:lang w:eastAsia="en-US"/>
        </w:rPr>
        <w:t xml:space="preserve"> </w:t>
      </w:r>
      <w:r w:rsidRPr="00693ED8">
        <w:rPr>
          <w:rFonts w:eastAsia="Calibri"/>
          <w:spacing w:val="-10"/>
          <w:szCs w:val="24"/>
          <w:lang w:eastAsia="en-US"/>
        </w:rPr>
        <w:t xml:space="preserve"> </w:t>
      </w:r>
      <w:r w:rsidRPr="00693ED8">
        <w:rPr>
          <w:rFonts w:eastAsia="Calibri"/>
          <w:szCs w:val="24"/>
          <w:lang w:eastAsia="en-US"/>
        </w:rPr>
        <w:t>В Цената по чл. 3 (1) са включени всички разходи на ИЗПЪЛНИТЕЛЯ за изпълнение на услугата, като ВЪЗЛОЖИТЕЛЯТ не дължи заплащането на каквито и да е други разноски, направени от ИЗПЪЛНИТЕЛЯ.</w:t>
      </w:r>
    </w:p>
    <w:p w14:paraId="4CC54A0D" w14:textId="001ECA7E" w:rsidR="00242A1B" w:rsidRPr="00693ED8" w:rsidRDefault="00242A1B" w:rsidP="00242A1B">
      <w:pPr>
        <w:widowControl w:val="0"/>
        <w:shd w:val="clear" w:color="auto" w:fill="FFFFFF"/>
        <w:autoSpaceDE w:val="0"/>
        <w:autoSpaceDN w:val="0"/>
        <w:adjustRightInd w:val="0"/>
        <w:spacing w:line="360" w:lineRule="auto"/>
        <w:jc w:val="both"/>
        <w:rPr>
          <w:rFonts w:eastAsia="Calibri"/>
          <w:szCs w:val="24"/>
          <w:lang w:eastAsia="en-US"/>
        </w:rPr>
      </w:pPr>
      <w:r w:rsidRPr="00693ED8">
        <w:rPr>
          <w:rFonts w:eastAsia="Calibri"/>
          <w:b/>
          <w:spacing w:val="-1"/>
          <w:szCs w:val="24"/>
          <w:lang w:eastAsia="en-US"/>
        </w:rPr>
        <w:t xml:space="preserve">(3) </w:t>
      </w:r>
      <w:r w:rsidRPr="00693ED8">
        <w:rPr>
          <w:rFonts w:eastAsia="Calibri"/>
          <w:szCs w:val="24"/>
          <w:lang w:eastAsia="en-US"/>
        </w:rPr>
        <w:t xml:space="preserve">Цената, посочена в чл. 3 (1) е крайна за времето на изпълнение на Договора и не подлежи на промяна.  </w:t>
      </w:r>
    </w:p>
    <w:p w14:paraId="47B6C44A" w14:textId="77777777" w:rsidR="00242A1B" w:rsidRPr="00693ED8" w:rsidRDefault="00242A1B" w:rsidP="00242A1B">
      <w:pPr>
        <w:widowControl w:val="0"/>
        <w:shd w:val="clear" w:color="auto" w:fill="FFFFFF"/>
        <w:autoSpaceDE w:val="0"/>
        <w:autoSpaceDN w:val="0"/>
        <w:adjustRightInd w:val="0"/>
        <w:spacing w:line="360" w:lineRule="auto"/>
        <w:jc w:val="both"/>
        <w:rPr>
          <w:rFonts w:eastAsia="Calibri"/>
          <w:spacing w:val="-10"/>
          <w:szCs w:val="24"/>
          <w:lang w:eastAsia="en-US"/>
        </w:rPr>
      </w:pPr>
      <w:r w:rsidRPr="00693ED8">
        <w:rPr>
          <w:rFonts w:eastAsia="Calibri"/>
          <w:b/>
          <w:szCs w:val="24"/>
          <w:lang w:eastAsia="en-US"/>
        </w:rPr>
        <w:t xml:space="preserve">(4) </w:t>
      </w:r>
      <w:r w:rsidRPr="00693ED8">
        <w:rPr>
          <w:rFonts w:eastAsia="Calibri"/>
          <w:szCs w:val="24"/>
          <w:lang w:eastAsia="en-US"/>
        </w:rPr>
        <w:t>ВЪЗЛОЖИТЕЛЯТ заплаща на ИЗПЪЛНИТЕЛЯ цената по чл. 3 (1) в срок до 30 (</w:t>
      </w:r>
      <w:r w:rsidRPr="00693ED8">
        <w:rPr>
          <w:rFonts w:eastAsia="Calibri"/>
          <w:i/>
          <w:szCs w:val="24"/>
          <w:lang w:eastAsia="en-US"/>
        </w:rPr>
        <w:t>тридесет</w:t>
      </w:r>
      <w:r w:rsidRPr="00693ED8">
        <w:rPr>
          <w:rFonts w:eastAsia="Calibri"/>
          <w:szCs w:val="24"/>
          <w:lang w:eastAsia="en-US"/>
        </w:rPr>
        <w:t xml:space="preserve">) календарни дни от получаването на оригинална фактура и заверено копие на подписан от представители на страните </w:t>
      </w:r>
      <w:proofErr w:type="spellStart"/>
      <w:r w:rsidRPr="00693ED8">
        <w:rPr>
          <w:rFonts w:eastAsia="Calibri"/>
          <w:szCs w:val="24"/>
          <w:lang w:eastAsia="en-US"/>
        </w:rPr>
        <w:t>приемо</w:t>
      </w:r>
      <w:proofErr w:type="spellEnd"/>
      <w:r w:rsidRPr="00693ED8">
        <w:rPr>
          <w:rFonts w:eastAsia="Calibri"/>
          <w:szCs w:val="24"/>
          <w:lang w:eastAsia="en-US"/>
        </w:rPr>
        <w:t>- предавателен протокол.</w:t>
      </w:r>
    </w:p>
    <w:p w14:paraId="4995367B" w14:textId="77777777" w:rsidR="00242A1B" w:rsidRPr="00693ED8" w:rsidRDefault="00242A1B" w:rsidP="00242A1B">
      <w:pPr>
        <w:widowControl w:val="0"/>
        <w:shd w:val="clear" w:color="auto" w:fill="FFFFFF"/>
        <w:tabs>
          <w:tab w:val="left" w:pos="1363"/>
        </w:tabs>
        <w:autoSpaceDE w:val="0"/>
        <w:autoSpaceDN w:val="0"/>
        <w:adjustRightInd w:val="0"/>
        <w:spacing w:line="360" w:lineRule="auto"/>
        <w:jc w:val="both"/>
        <w:rPr>
          <w:rFonts w:eastAsia="Calibri"/>
          <w:szCs w:val="24"/>
          <w:lang w:eastAsia="en-US"/>
        </w:rPr>
      </w:pPr>
      <w:r w:rsidRPr="00693ED8">
        <w:rPr>
          <w:rFonts w:eastAsia="Calibri"/>
          <w:b/>
          <w:spacing w:val="-4"/>
          <w:szCs w:val="24"/>
          <w:lang w:eastAsia="en-US"/>
        </w:rPr>
        <w:t xml:space="preserve">(5) </w:t>
      </w:r>
      <w:r w:rsidRPr="00693ED8">
        <w:rPr>
          <w:rFonts w:eastAsia="Calibri"/>
          <w:szCs w:val="24"/>
          <w:lang w:eastAsia="en-US"/>
        </w:rPr>
        <w:t xml:space="preserve">Всички плащания по този Договор се извършват в лева чрез банков превод по следната банкова сметка на ИЗПЪЛНИТЕЛЯ: </w:t>
      </w:r>
    </w:p>
    <w:p w14:paraId="7C57E03A" w14:textId="77777777" w:rsidR="00242A1B" w:rsidRPr="00693ED8" w:rsidRDefault="00242A1B" w:rsidP="00242A1B">
      <w:pPr>
        <w:shd w:val="clear" w:color="auto" w:fill="FFFFFF"/>
        <w:tabs>
          <w:tab w:val="left" w:pos="1517"/>
        </w:tabs>
        <w:spacing w:line="360" w:lineRule="auto"/>
        <w:jc w:val="both"/>
        <w:rPr>
          <w:rFonts w:eastAsia="Calibri"/>
          <w:spacing w:val="-10"/>
          <w:szCs w:val="24"/>
          <w:lang w:eastAsia="en-US"/>
        </w:rPr>
      </w:pPr>
      <w:r w:rsidRPr="00693ED8">
        <w:rPr>
          <w:rFonts w:eastAsia="Calibri"/>
          <w:spacing w:val="-10"/>
          <w:szCs w:val="24"/>
          <w:lang w:eastAsia="en-US"/>
        </w:rPr>
        <w:t>Банка:</w:t>
      </w:r>
      <w:r w:rsidRPr="00693ED8">
        <w:rPr>
          <w:rFonts w:eastAsia="Calibri"/>
          <w:spacing w:val="-10"/>
          <w:szCs w:val="24"/>
          <w:lang w:eastAsia="en-US"/>
        </w:rPr>
        <w:tab/>
        <w:t>[…………………………….]</w:t>
      </w:r>
    </w:p>
    <w:p w14:paraId="5241FF37" w14:textId="77777777" w:rsidR="00242A1B" w:rsidRPr="00693ED8" w:rsidRDefault="00242A1B" w:rsidP="00242A1B">
      <w:pPr>
        <w:shd w:val="clear" w:color="auto" w:fill="FFFFFF"/>
        <w:tabs>
          <w:tab w:val="left" w:pos="1517"/>
        </w:tabs>
        <w:spacing w:line="360" w:lineRule="auto"/>
        <w:jc w:val="both"/>
        <w:rPr>
          <w:rFonts w:eastAsia="Calibri"/>
          <w:spacing w:val="-10"/>
          <w:szCs w:val="24"/>
          <w:lang w:eastAsia="en-US"/>
        </w:rPr>
      </w:pPr>
      <w:r w:rsidRPr="00693ED8">
        <w:rPr>
          <w:rFonts w:eastAsia="Calibri"/>
          <w:spacing w:val="-10"/>
          <w:szCs w:val="24"/>
          <w:lang w:eastAsia="en-US"/>
        </w:rPr>
        <w:lastRenderedPageBreak/>
        <w:t>BIC:</w:t>
      </w:r>
      <w:r w:rsidRPr="00693ED8">
        <w:rPr>
          <w:rFonts w:eastAsia="Calibri"/>
          <w:spacing w:val="-10"/>
          <w:szCs w:val="24"/>
          <w:lang w:eastAsia="en-US"/>
        </w:rPr>
        <w:tab/>
        <w:t>[…………………………….]</w:t>
      </w:r>
    </w:p>
    <w:p w14:paraId="48E8BB6B" w14:textId="77777777" w:rsidR="00242A1B" w:rsidRPr="00693ED8" w:rsidRDefault="00242A1B" w:rsidP="00242A1B">
      <w:pPr>
        <w:shd w:val="clear" w:color="auto" w:fill="FFFFFF"/>
        <w:tabs>
          <w:tab w:val="left" w:pos="1517"/>
        </w:tabs>
        <w:spacing w:line="360" w:lineRule="auto"/>
        <w:jc w:val="both"/>
        <w:rPr>
          <w:rFonts w:eastAsia="Calibri"/>
          <w:spacing w:val="-10"/>
          <w:szCs w:val="24"/>
          <w:lang w:eastAsia="en-US"/>
        </w:rPr>
      </w:pPr>
      <w:r w:rsidRPr="00693ED8">
        <w:rPr>
          <w:rFonts w:eastAsia="Calibri"/>
          <w:spacing w:val="-10"/>
          <w:szCs w:val="24"/>
          <w:lang w:eastAsia="en-US"/>
        </w:rPr>
        <w:t>IBAN:</w:t>
      </w:r>
      <w:r w:rsidRPr="00693ED8">
        <w:rPr>
          <w:rFonts w:eastAsia="Calibri"/>
          <w:spacing w:val="-10"/>
          <w:szCs w:val="24"/>
          <w:lang w:eastAsia="en-US"/>
        </w:rPr>
        <w:tab/>
        <w:t>[…………………………….].</w:t>
      </w:r>
    </w:p>
    <w:p w14:paraId="236ADAEE"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pacing w:val="-4"/>
          <w:szCs w:val="24"/>
          <w:lang w:eastAsia="en-US"/>
        </w:rPr>
        <w:t>(6)</w:t>
      </w:r>
      <w:r w:rsidRPr="00693ED8">
        <w:rPr>
          <w:rFonts w:eastAsia="Calibri"/>
          <w:spacing w:val="-4"/>
          <w:szCs w:val="24"/>
          <w:lang w:eastAsia="en-US"/>
        </w:rPr>
        <w:t xml:space="preserve"> </w:t>
      </w:r>
      <w:r w:rsidRPr="00693ED8">
        <w:rPr>
          <w:rFonts w:eastAsia="Calibri"/>
          <w:szCs w:val="24"/>
          <w:lang w:eastAsia="en-US"/>
        </w:rPr>
        <w:t>ИЗПЪЛНИТЕЛЯТ е длъжен да уведомява писмено ВЪЗЛОЖИТЕЛЯ за всички последващи промени по чл. 3 (5)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555D94E2" w14:textId="77777777" w:rsidR="00242A1B" w:rsidRPr="00693ED8" w:rsidRDefault="00242A1B" w:rsidP="00242A1B">
      <w:pPr>
        <w:shd w:val="clear" w:color="auto" w:fill="FFFFFF"/>
        <w:tabs>
          <w:tab w:val="left" w:pos="1517"/>
        </w:tabs>
        <w:spacing w:line="360" w:lineRule="auto"/>
        <w:jc w:val="both"/>
        <w:rPr>
          <w:rFonts w:eastAsia="Calibri"/>
          <w:b/>
          <w:bCs/>
          <w:spacing w:val="-5"/>
          <w:szCs w:val="24"/>
          <w:lang w:eastAsia="en-US"/>
        </w:rPr>
      </w:pPr>
    </w:p>
    <w:p w14:paraId="02257354" w14:textId="77777777" w:rsidR="00242A1B" w:rsidRPr="00693ED8" w:rsidRDefault="00242A1B" w:rsidP="00242A1B">
      <w:pPr>
        <w:shd w:val="clear" w:color="auto" w:fill="FFFFFF"/>
        <w:tabs>
          <w:tab w:val="left" w:pos="1344"/>
        </w:tabs>
        <w:spacing w:line="360" w:lineRule="auto"/>
        <w:jc w:val="both"/>
        <w:rPr>
          <w:rFonts w:eastAsia="Calibri"/>
          <w:b/>
          <w:szCs w:val="24"/>
          <w:lang w:eastAsia="en-US"/>
        </w:rPr>
      </w:pPr>
      <w:r w:rsidRPr="00693ED8">
        <w:rPr>
          <w:rFonts w:eastAsia="Calibri"/>
          <w:b/>
          <w:szCs w:val="24"/>
          <w:lang w:eastAsia="en-US"/>
        </w:rPr>
        <w:t xml:space="preserve"> ГАРАНЦИЯ ЗА ИЗПЪЛНЕНИЕ</w:t>
      </w:r>
    </w:p>
    <w:p w14:paraId="71C60D18" w14:textId="4FEFE028" w:rsidR="00242A1B" w:rsidRPr="00693ED8" w:rsidRDefault="00242A1B" w:rsidP="00242A1B">
      <w:pPr>
        <w:shd w:val="clear" w:color="auto" w:fill="FFFFFF"/>
        <w:tabs>
          <w:tab w:val="left" w:pos="1517"/>
        </w:tabs>
        <w:spacing w:line="360" w:lineRule="auto"/>
        <w:jc w:val="both"/>
        <w:rPr>
          <w:rFonts w:eastAsia="Calibri"/>
          <w:b/>
          <w:szCs w:val="24"/>
          <w:lang w:eastAsia="en-US"/>
        </w:rPr>
      </w:pPr>
      <w:r w:rsidRPr="00693ED8">
        <w:rPr>
          <w:rFonts w:eastAsia="Calibri"/>
          <w:b/>
          <w:szCs w:val="24"/>
          <w:lang w:eastAsia="en-US"/>
        </w:rPr>
        <w:t>Чл. 4.</w:t>
      </w:r>
      <w:r w:rsidRPr="00693ED8">
        <w:rPr>
          <w:rFonts w:eastAsia="Calibri"/>
          <w:szCs w:val="24"/>
          <w:lang w:eastAsia="en-US"/>
        </w:rPr>
        <w:t xml:space="preserve"> При подписването на този Договор, ИЗПЪЛНИТЕЛЯТ представя на ВЪЗЛОЖИТЕЛЯ гаранция за изпълнение в размер на </w:t>
      </w:r>
      <w:r w:rsidR="002674FD">
        <w:rPr>
          <w:rFonts w:eastAsia="Calibri"/>
          <w:szCs w:val="24"/>
          <w:lang w:eastAsia="en-US"/>
        </w:rPr>
        <w:t>2</w:t>
      </w:r>
      <w:r w:rsidR="008A75C9">
        <w:rPr>
          <w:rFonts w:eastAsia="Calibri"/>
          <w:szCs w:val="24"/>
          <w:lang w:val="en-US" w:eastAsia="en-US"/>
        </w:rPr>
        <w:t>00</w:t>
      </w:r>
      <w:r w:rsidR="00B80FA3">
        <w:rPr>
          <w:rFonts w:eastAsia="Calibri"/>
          <w:szCs w:val="24"/>
          <w:lang w:eastAsia="en-US"/>
        </w:rPr>
        <w:t>,00</w:t>
      </w:r>
      <w:r w:rsidR="008A75C9">
        <w:rPr>
          <w:rFonts w:eastAsia="Calibri"/>
          <w:szCs w:val="24"/>
          <w:lang w:val="en-US" w:eastAsia="en-US"/>
        </w:rPr>
        <w:t xml:space="preserve"> </w:t>
      </w:r>
      <w:r w:rsidR="008A75C9">
        <w:rPr>
          <w:rFonts w:eastAsia="Calibri"/>
          <w:szCs w:val="24"/>
          <w:lang w:eastAsia="en-US"/>
        </w:rPr>
        <w:t>лв.</w:t>
      </w:r>
      <w:r w:rsidRPr="00693ED8">
        <w:rPr>
          <w:rFonts w:eastAsia="Calibri"/>
          <w:szCs w:val="24"/>
          <w:lang w:eastAsia="en-US"/>
        </w:rPr>
        <w:t xml:space="preserve"> (</w:t>
      </w:r>
      <w:r w:rsidR="002674FD">
        <w:rPr>
          <w:rFonts w:eastAsia="Calibri"/>
          <w:szCs w:val="24"/>
          <w:lang w:eastAsia="en-US"/>
        </w:rPr>
        <w:t>двеста</w:t>
      </w:r>
      <w:r w:rsidRPr="00693ED8">
        <w:rPr>
          <w:rFonts w:eastAsia="Calibri"/>
          <w:szCs w:val="24"/>
          <w:lang w:eastAsia="en-US"/>
        </w:rPr>
        <w:t>)</w:t>
      </w:r>
      <w:r w:rsidR="001C0761">
        <w:rPr>
          <w:rFonts w:eastAsia="Calibri"/>
          <w:szCs w:val="24"/>
          <w:lang w:eastAsia="en-US"/>
        </w:rPr>
        <w:t xml:space="preserve"> </w:t>
      </w:r>
      <w:r w:rsidRPr="00693ED8">
        <w:rPr>
          <w:rFonts w:eastAsia="Calibri"/>
          <w:szCs w:val="24"/>
          <w:lang w:eastAsia="en-US"/>
        </w:rPr>
        <w:t xml:space="preserve"> лева („</w:t>
      </w:r>
      <w:r w:rsidRPr="00693ED8">
        <w:rPr>
          <w:rFonts w:eastAsia="Calibri"/>
          <w:b/>
          <w:szCs w:val="24"/>
          <w:lang w:eastAsia="en-US"/>
        </w:rPr>
        <w:t>Гаранцията за изпълнение</w:t>
      </w:r>
      <w:r w:rsidRPr="00693ED8">
        <w:rPr>
          <w:rFonts w:eastAsia="Calibri"/>
          <w:szCs w:val="24"/>
          <w:lang w:eastAsia="en-US"/>
        </w:rPr>
        <w:t>“), която служи за обезпечаване на изпълнението на задълженията на ИЗПЪЛНИТЕЛЯ по Договора.</w:t>
      </w:r>
    </w:p>
    <w:p w14:paraId="55F138AC"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Чл. 5. (1) </w:t>
      </w:r>
      <w:r w:rsidRPr="00693ED8">
        <w:rPr>
          <w:rFonts w:eastAsia="Calibri"/>
          <w:szCs w:val="24"/>
          <w:lang w:eastAsia="en-US"/>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w:t>
      </w:r>
      <w:r w:rsidRPr="00693ED8">
        <w:rPr>
          <w:rFonts w:eastAsia="Calibri"/>
          <w:i/>
          <w:szCs w:val="24"/>
          <w:lang w:eastAsia="en-US"/>
        </w:rPr>
        <w:t>десет</w:t>
      </w:r>
      <w:r w:rsidRPr="00693ED8">
        <w:rPr>
          <w:rFonts w:eastAsia="Calibri"/>
          <w:szCs w:val="24"/>
          <w:lang w:eastAsia="en-US"/>
        </w:rPr>
        <w:t>) дни от подписването на допълнително споразумение за изменението.</w:t>
      </w:r>
    </w:p>
    <w:p w14:paraId="2217FF12"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(2) </w:t>
      </w:r>
      <w:r w:rsidRPr="00693ED8">
        <w:rPr>
          <w:rFonts w:eastAsia="Calibri"/>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DA10E30"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1. внасяне на допълнителна парична сума по банковата сметка на ВЪЗЛОЖИТЕЛЯ, при спазване на изискванията на чл. 6 от Договора; и/или;</w:t>
      </w:r>
    </w:p>
    <w:p w14:paraId="76AA0733"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2. предоставяне на документ за изменение на първоначалната банкова гаранция или нова банкова гаранция, при спазване на изискванията на чл. 7 от Договора; и/или</w:t>
      </w:r>
    </w:p>
    <w:p w14:paraId="73E31F78"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3. предоставяне на документ за изменение на първоначалната застраховка или нова застраховка, при спазване на изискванията на чл. 8 от Договора.</w:t>
      </w:r>
    </w:p>
    <w:p w14:paraId="6B3B26D1"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Чл. 6. </w:t>
      </w:r>
      <w:r w:rsidRPr="00693ED8">
        <w:rPr>
          <w:rFonts w:eastAsia="Calibri"/>
          <w:szCs w:val="24"/>
          <w:lang w:eastAsia="en-US"/>
        </w:rPr>
        <w:t xml:space="preserve">Когато като Гаранция за изпълнение се представя парична сума, сумата се внася по следната банкова сметка на ВЪЗЛОЖИТЕЛЯ: </w:t>
      </w:r>
    </w:p>
    <w:p w14:paraId="574D133D"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Банка:</w:t>
      </w:r>
      <w:r w:rsidRPr="00693ED8">
        <w:rPr>
          <w:rFonts w:eastAsia="Calibri"/>
          <w:szCs w:val="24"/>
          <w:lang w:eastAsia="en-US"/>
        </w:rPr>
        <w:tab/>
        <w:t>…………………………….</w:t>
      </w:r>
    </w:p>
    <w:p w14:paraId="42E7F9FB"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BIC:</w:t>
      </w:r>
      <w:r w:rsidRPr="00693ED8">
        <w:rPr>
          <w:rFonts w:eastAsia="Calibri"/>
          <w:szCs w:val="24"/>
          <w:lang w:eastAsia="en-US"/>
        </w:rPr>
        <w:tab/>
        <w:t>…………………………….</w:t>
      </w:r>
    </w:p>
    <w:p w14:paraId="586DDE76"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IBAN:</w:t>
      </w:r>
      <w:r w:rsidRPr="00693ED8">
        <w:rPr>
          <w:rFonts w:eastAsia="Calibri"/>
          <w:szCs w:val="24"/>
          <w:lang w:eastAsia="en-US"/>
        </w:rPr>
        <w:tab/>
        <w:t>……………………………..</w:t>
      </w:r>
    </w:p>
    <w:p w14:paraId="09FC2B43"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Чл. 7. (1) </w:t>
      </w:r>
      <w:r w:rsidRPr="00693ED8">
        <w:rPr>
          <w:rFonts w:eastAsia="Calibri"/>
          <w:szCs w:val="24"/>
          <w:lang w:eastAsia="en-US"/>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2A146D60"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lastRenderedPageBreak/>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6CB4D304"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14:paraId="701023CE"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(2)</w:t>
      </w:r>
      <w:r w:rsidRPr="00693ED8">
        <w:rPr>
          <w:rFonts w:eastAsia="Calibri"/>
          <w:szCs w:val="24"/>
          <w:lang w:eastAsia="en-US"/>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63A90A5"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Чл. 8. (1) </w:t>
      </w:r>
      <w:r w:rsidRPr="00693ED8">
        <w:rPr>
          <w:rFonts w:eastAsia="Calibri"/>
          <w:szCs w:val="24"/>
          <w:lang w:eastAsia="en-US"/>
        </w:rPr>
        <w:t>Когато като Гаранция за изпълнение се представя 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w:t>
      </w:r>
      <w:proofErr w:type="spellStart"/>
      <w:r w:rsidRPr="00693ED8">
        <w:rPr>
          <w:rFonts w:eastAsia="Calibri"/>
          <w:szCs w:val="24"/>
          <w:lang w:eastAsia="en-US"/>
        </w:rPr>
        <w:t>бенефициер</w:t>
      </w:r>
      <w:proofErr w:type="spellEnd"/>
      <w:r w:rsidRPr="00693ED8">
        <w:rPr>
          <w:rFonts w:eastAsia="Calibri"/>
          <w:szCs w:val="24"/>
          <w:lang w:eastAsia="en-US"/>
        </w:rPr>
        <w:t>), която трябва да отговаря на следните изисквания:</w:t>
      </w:r>
    </w:p>
    <w:p w14:paraId="7FCBD8B0"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1. да обезпечава изпълнението на този Договор чрез покритие на отговорността на ИЗПЪЛНИТЕЛЯ;</w:t>
      </w:r>
    </w:p>
    <w:p w14:paraId="4A44D478"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 xml:space="preserve">2. да бъде със срок на валидност за целия срок на действие на Договора плюс 30 (тридесет) дни след прекратяването на Договора. </w:t>
      </w:r>
    </w:p>
    <w:p w14:paraId="4D97D53C" w14:textId="77777777" w:rsidR="00242A1B" w:rsidRPr="00693ED8" w:rsidRDefault="00242A1B" w:rsidP="00242A1B">
      <w:pPr>
        <w:shd w:val="clear" w:color="auto" w:fill="FFFFFF"/>
        <w:tabs>
          <w:tab w:val="left" w:pos="1517"/>
        </w:tabs>
        <w:spacing w:line="360" w:lineRule="auto"/>
        <w:jc w:val="both"/>
        <w:rPr>
          <w:rFonts w:eastAsia="Calibri"/>
          <w:szCs w:val="24"/>
          <w:lang w:val="en-US" w:eastAsia="en-US"/>
        </w:rPr>
      </w:pPr>
      <w:r w:rsidRPr="00693ED8">
        <w:rPr>
          <w:rFonts w:eastAsia="Calibri"/>
          <w:b/>
          <w:szCs w:val="24"/>
          <w:lang w:eastAsia="en-US"/>
        </w:rPr>
        <w:t xml:space="preserve">(2) </w:t>
      </w:r>
      <w:r w:rsidRPr="00693ED8">
        <w:rPr>
          <w:rFonts w:eastAsia="Calibri"/>
          <w:szCs w:val="24"/>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693ED8">
        <w:rPr>
          <w:rFonts w:eastAsia="Calibri"/>
          <w:szCs w:val="24"/>
          <w:lang w:val="en-US" w:eastAsia="en-US"/>
        </w:rPr>
        <w:t xml:space="preserve"> </w:t>
      </w:r>
    </w:p>
    <w:p w14:paraId="54DC503D"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Чл. 9. (1) </w:t>
      </w:r>
      <w:r w:rsidRPr="00693ED8">
        <w:rPr>
          <w:rFonts w:eastAsia="Calibri"/>
          <w:szCs w:val="24"/>
          <w:lang w:eastAsia="en-US"/>
        </w:rPr>
        <w:t>ВЪЗЛОЖИТЕЛЯТ освобождава Гаранцията за изпълнение в срок до 30 (</w:t>
      </w:r>
      <w:r w:rsidRPr="00693ED8">
        <w:rPr>
          <w:rFonts w:eastAsia="Calibri"/>
          <w:i/>
          <w:szCs w:val="24"/>
          <w:lang w:eastAsia="en-US"/>
        </w:rPr>
        <w:t>тридесет</w:t>
      </w:r>
      <w:r w:rsidRPr="00693ED8">
        <w:rPr>
          <w:rFonts w:eastAsia="Calibri"/>
          <w:szCs w:val="24"/>
          <w:lang w:eastAsia="en-US"/>
        </w:rPr>
        <w:t>) дни след прекратяването на Договора в пълен размер, ако липсват основания за задържането от страна на ВЪЗЛОЖИТЕЛЯ на каквато и да е сума по нея.</w:t>
      </w:r>
    </w:p>
    <w:p w14:paraId="22FF0E27"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(2)</w:t>
      </w:r>
      <w:r w:rsidRPr="00693ED8">
        <w:rPr>
          <w:rFonts w:eastAsia="Calibri"/>
          <w:szCs w:val="24"/>
          <w:lang w:eastAsia="en-US"/>
        </w:rPr>
        <w:t xml:space="preserve"> Освобождаването на Гаранцията за изпълнение се извършва, както следва:</w:t>
      </w:r>
    </w:p>
    <w:p w14:paraId="2DCEA76A"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 xml:space="preserve">1. когато е във формата на парична сума – чрез превеждане на сумата по банковата сметка на ИЗПЪЛНИТЕЛЯ, посочена в чл. 3 (5) от Договора; </w:t>
      </w:r>
    </w:p>
    <w:p w14:paraId="6BF95EA7"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2. когато е във формата на банкова гаранция – чрез връщане на нейния оригинал на представител на ИЗПЪЛНИТЕЛЯ или упълномощено от него лице;</w:t>
      </w:r>
    </w:p>
    <w:p w14:paraId="58B12201"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14:paraId="1E726B97"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lastRenderedPageBreak/>
        <w:t>(3)</w:t>
      </w:r>
      <w:r w:rsidRPr="00693ED8">
        <w:rPr>
          <w:rFonts w:eastAsia="Calibri"/>
          <w:szCs w:val="24"/>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14:paraId="26963090"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Чл. 10. </w:t>
      </w:r>
      <w:r w:rsidRPr="00693ED8">
        <w:rPr>
          <w:rFonts w:eastAsia="Calibri"/>
          <w:szCs w:val="24"/>
          <w:lang w:eastAsia="en-US"/>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6AD1BA55" w14:textId="77777777" w:rsidR="00242A1B" w:rsidRPr="00693ED8" w:rsidRDefault="00242A1B" w:rsidP="00242A1B">
      <w:pPr>
        <w:shd w:val="clear" w:color="auto" w:fill="FFFFFF"/>
        <w:tabs>
          <w:tab w:val="left" w:pos="1517"/>
        </w:tabs>
        <w:spacing w:line="360" w:lineRule="auto"/>
        <w:jc w:val="both"/>
        <w:rPr>
          <w:rFonts w:eastAsia="Calibri"/>
          <w:b/>
          <w:szCs w:val="24"/>
          <w:lang w:eastAsia="en-US"/>
        </w:rPr>
      </w:pPr>
      <w:r w:rsidRPr="00693ED8">
        <w:rPr>
          <w:rFonts w:eastAsia="Calibri"/>
          <w:b/>
          <w:szCs w:val="24"/>
          <w:lang w:eastAsia="en-US"/>
        </w:rPr>
        <w:t xml:space="preserve">Чл. 11. </w:t>
      </w:r>
      <w:r w:rsidRPr="00693ED8">
        <w:rPr>
          <w:rFonts w:eastAsia="Calibri"/>
          <w:szCs w:val="24"/>
          <w:lang w:eastAsia="en-US"/>
        </w:rPr>
        <w:t>ВЪЗЛОЖИТЕЛЯТ има право да задържи Гаранцията за изпълнение в пълен размер, в следните случаи:</w:t>
      </w:r>
    </w:p>
    <w:p w14:paraId="0AE64DA9"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403E0CC2"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szCs w:val="24"/>
          <w:lang w:eastAsia="en-US"/>
        </w:rPr>
        <w:t>2. при прекратяване на дейността на ИЗПЪЛНИТЕЛЯ или при обявяването му в несъстоятелност.</w:t>
      </w:r>
    </w:p>
    <w:p w14:paraId="277C4971"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Чл. 12. </w:t>
      </w:r>
      <w:r w:rsidRPr="00693ED8">
        <w:rPr>
          <w:rFonts w:eastAsia="Calibri"/>
          <w:szCs w:val="24"/>
          <w:lang w:eastAsia="en-US"/>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661A3B28"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Чл. 13. </w:t>
      </w:r>
      <w:r w:rsidRPr="00693ED8">
        <w:rPr>
          <w:rFonts w:eastAsia="Calibri"/>
          <w:szCs w:val="24"/>
          <w:lang w:eastAsia="en-US"/>
        </w:rPr>
        <w:t>Когато ВЪЗЛОЖИТЕЛЯТ се е удовлетворил от Гаранцията за изпълнение и Договорът продължава да е в сила, ИЗПЪЛНИТЕЛЯТ се задължава в срок до 10 (</w:t>
      </w:r>
      <w:r w:rsidRPr="00693ED8">
        <w:rPr>
          <w:rFonts w:eastAsia="Calibri"/>
          <w:i/>
          <w:szCs w:val="24"/>
          <w:lang w:eastAsia="en-US"/>
        </w:rPr>
        <w:t>десет</w:t>
      </w:r>
      <w:r w:rsidRPr="00693ED8">
        <w:rPr>
          <w:rFonts w:eastAsia="Calibri"/>
          <w:szCs w:val="24"/>
          <w:lang w:eastAsia="en-US"/>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4 от Договора.</w:t>
      </w:r>
    </w:p>
    <w:p w14:paraId="175C55D6" w14:textId="77777777" w:rsidR="00242A1B" w:rsidRPr="00693ED8" w:rsidRDefault="00242A1B" w:rsidP="00242A1B">
      <w:pPr>
        <w:shd w:val="clear" w:color="auto" w:fill="FFFFFF"/>
        <w:tabs>
          <w:tab w:val="left" w:pos="1517"/>
        </w:tabs>
        <w:spacing w:line="360" w:lineRule="auto"/>
        <w:jc w:val="both"/>
        <w:rPr>
          <w:rFonts w:eastAsia="Calibri"/>
          <w:b/>
          <w:szCs w:val="24"/>
          <w:lang w:eastAsia="en-US"/>
        </w:rPr>
      </w:pPr>
      <w:r w:rsidRPr="00693ED8">
        <w:rPr>
          <w:rFonts w:eastAsia="Calibri"/>
          <w:b/>
          <w:szCs w:val="24"/>
          <w:lang w:eastAsia="en-US"/>
        </w:rPr>
        <w:t xml:space="preserve">Общи условия относно Гаранцията за изпълнение </w:t>
      </w:r>
    </w:p>
    <w:p w14:paraId="4C55A039"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szCs w:val="24"/>
          <w:lang w:eastAsia="en-US"/>
        </w:rPr>
        <w:t xml:space="preserve">Чл. 14. </w:t>
      </w:r>
      <w:r w:rsidRPr="00693ED8">
        <w:rPr>
          <w:rFonts w:eastAsia="Calibri"/>
          <w:szCs w:val="24"/>
          <w:lang w:eastAsia="en-US"/>
        </w:rPr>
        <w:t>ВЪЗЛОЖИТЕЛЯТ не дължи лихва за времето, през което средствата по Гаранцията за изпълнение са престояли при него законосъобразно.</w:t>
      </w:r>
    </w:p>
    <w:p w14:paraId="0BF08E5D" w14:textId="77777777" w:rsidR="00242A1B" w:rsidRPr="00693ED8" w:rsidRDefault="00242A1B" w:rsidP="00242A1B">
      <w:pPr>
        <w:shd w:val="clear" w:color="auto" w:fill="FFFFFF"/>
        <w:spacing w:line="360" w:lineRule="auto"/>
        <w:jc w:val="both"/>
        <w:rPr>
          <w:rFonts w:eastAsia="Calibri"/>
          <w:b/>
          <w:szCs w:val="24"/>
          <w:lang w:eastAsia="en-US"/>
        </w:rPr>
      </w:pPr>
    </w:p>
    <w:p w14:paraId="01E40652" w14:textId="77777777" w:rsidR="008A75C9" w:rsidRDefault="008A75C9" w:rsidP="00242A1B">
      <w:pPr>
        <w:shd w:val="clear" w:color="auto" w:fill="FFFFFF"/>
        <w:spacing w:line="360" w:lineRule="auto"/>
        <w:jc w:val="both"/>
        <w:rPr>
          <w:rFonts w:eastAsia="Calibri"/>
          <w:b/>
          <w:szCs w:val="24"/>
          <w:lang w:eastAsia="en-US"/>
        </w:rPr>
      </w:pPr>
    </w:p>
    <w:p w14:paraId="26924F97" w14:textId="2AF486CC" w:rsidR="00242A1B" w:rsidRPr="00693ED8" w:rsidRDefault="00242A1B" w:rsidP="00242A1B">
      <w:pPr>
        <w:shd w:val="clear" w:color="auto" w:fill="FFFFFF"/>
        <w:spacing w:line="360" w:lineRule="auto"/>
        <w:jc w:val="both"/>
        <w:rPr>
          <w:rFonts w:eastAsia="Calibri"/>
          <w:b/>
          <w:szCs w:val="24"/>
          <w:lang w:eastAsia="en-US"/>
        </w:rPr>
      </w:pPr>
      <w:r w:rsidRPr="00693ED8">
        <w:rPr>
          <w:rFonts w:eastAsia="Calibri"/>
          <w:b/>
          <w:szCs w:val="24"/>
          <w:lang w:eastAsia="en-US"/>
        </w:rPr>
        <w:lastRenderedPageBreak/>
        <w:t>ПРАВА И ЗАДЪЛЖЕНИЯ НА СТРАНИТЕ</w:t>
      </w:r>
    </w:p>
    <w:p w14:paraId="56042A79" w14:textId="77777777" w:rsidR="00242A1B" w:rsidRPr="00693ED8" w:rsidRDefault="00242A1B" w:rsidP="00242A1B">
      <w:pPr>
        <w:shd w:val="clear" w:color="auto" w:fill="FFFFFF"/>
        <w:spacing w:line="360" w:lineRule="auto"/>
        <w:jc w:val="both"/>
        <w:rPr>
          <w:rFonts w:eastAsia="Calibri"/>
          <w:szCs w:val="24"/>
          <w:lang w:eastAsia="en-US"/>
        </w:rPr>
      </w:pPr>
      <w:r w:rsidRPr="00693ED8">
        <w:rPr>
          <w:rFonts w:eastAsia="Calibri"/>
          <w:b/>
          <w:szCs w:val="24"/>
          <w:lang w:eastAsia="en-US"/>
        </w:rPr>
        <w:t>Чл. 15</w:t>
      </w:r>
      <w:r w:rsidRPr="00693ED8">
        <w:rPr>
          <w:rFonts w:eastAsia="Calibri"/>
          <w:szCs w:val="24"/>
          <w:lang w:eastAsia="en-US"/>
        </w:rPr>
        <w:t>.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8DE3CE5" w14:textId="77777777" w:rsidR="00242A1B" w:rsidRPr="00693ED8" w:rsidRDefault="00242A1B" w:rsidP="00242A1B">
      <w:pPr>
        <w:shd w:val="clear" w:color="auto" w:fill="FFFFFF"/>
        <w:spacing w:line="360" w:lineRule="auto"/>
        <w:jc w:val="both"/>
        <w:rPr>
          <w:rFonts w:eastAsia="Calibri"/>
          <w:b/>
          <w:szCs w:val="24"/>
          <w:lang w:eastAsia="en-US"/>
        </w:rPr>
      </w:pPr>
      <w:r w:rsidRPr="00693ED8">
        <w:rPr>
          <w:rFonts w:eastAsia="Calibri"/>
          <w:b/>
          <w:szCs w:val="24"/>
          <w:lang w:eastAsia="en-US"/>
        </w:rPr>
        <w:t>Общи права и задължения на ИЗПЪЛНИТЕЛЯ</w:t>
      </w:r>
    </w:p>
    <w:p w14:paraId="00D30E56" w14:textId="77777777" w:rsidR="00242A1B" w:rsidRPr="00693ED8" w:rsidRDefault="00242A1B" w:rsidP="00242A1B">
      <w:pPr>
        <w:shd w:val="clear" w:color="auto" w:fill="FFFFFF"/>
        <w:spacing w:line="360" w:lineRule="auto"/>
        <w:jc w:val="both"/>
        <w:rPr>
          <w:rFonts w:eastAsia="Calibri"/>
          <w:b/>
          <w:szCs w:val="24"/>
          <w:lang w:eastAsia="en-US"/>
        </w:rPr>
      </w:pPr>
    </w:p>
    <w:p w14:paraId="3BD9B782" w14:textId="77777777" w:rsidR="00242A1B" w:rsidRPr="00693ED8" w:rsidRDefault="00242A1B" w:rsidP="00242A1B">
      <w:pPr>
        <w:shd w:val="clear" w:color="auto" w:fill="FFFFFF"/>
        <w:spacing w:line="360" w:lineRule="auto"/>
        <w:jc w:val="both"/>
        <w:rPr>
          <w:rFonts w:eastAsia="Calibri"/>
          <w:b/>
          <w:szCs w:val="24"/>
          <w:lang w:eastAsia="en-US"/>
        </w:rPr>
      </w:pPr>
      <w:r w:rsidRPr="00693ED8">
        <w:rPr>
          <w:rFonts w:eastAsia="Calibri"/>
          <w:b/>
          <w:szCs w:val="24"/>
          <w:lang w:eastAsia="en-US"/>
        </w:rPr>
        <w:t xml:space="preserve">ЧЛ. </w:t>
      </w:r>
      <w:r w:rsidRPr="00693ED8">
        <w:rPr>
          <w:rFonts w:eastAsia="Calibri"/>
          <w:b/>
          <w:spacing w:val="-2"/>
          <w:szCs w:val="24"/>
          <w:lang w:eastAsia="en-US"/>
        </w:rPr>
        <w:t>16. ИЗПЪЛНИТЕЛЯТ ИМА ПРАВО:</w:t>
      </w:r>
    </w:p>
    <w:p w14:paraId="2A61CDE5" w14:textId="0FAB5BA4" w:rsidR="00242A1B" w:rsidRPr="00693ED8" w:rsidRDefault="00242A1B" w:rsidP="00242A1B">
      <w:pPr>
        <w:shd w:val="clear" w:color="auto" w:fill="FFFFFF"/>
        <w:spacing w:line="360" w:lineRule="auto"/>
        <w:jc w:val="both"/>
        <w:rPr>
          <w:rFonts w:eastAsia="Calibri"/>
          <w:spacing w:val="-1"/>
          <w:szCs w:val="24"/>
          <w:lang w:eastAsia="en-US"/>
        </w:rPr>
      </w:pPr>
      <w:r w:rsidRPr="00693ED8">
        <w:rPr>
          <w:rFonts w:eastAsia="Calibri"/>
          <w:b/>
          <w:spacing w:val="-2"/>
          <w:szCs w:val="24"/>
          <w:lang w:eastAsia="en-US"/>
        </w:rPr>
        <w:t xml:space="preserve">1. </w:t>
      </w:r>
      <w:r w:rsidRPr="00693ED8">
        <w:rPr>
          <w:rFonts w:eastAsia="Calibri"/>
          <w:spacing w:val="-2"/>
          <w:szCs w:val="24"/>
          <w:lang w:eastAsia="en-US"/>
        </w:rPr>
        <w:t xml:space="preserve">Да получи </w:t>
      </w:r>
      <w:r w:rsidRPr="00693ED8">
        <w:rPr>
          <w:rFonts w:eastAsia="Calibri"/>
          <w:spacing w:val="-1"/>
          <w:szCs w:val="24"/>
          <w:lang w:eastAsia="en-US"/>
        </w:rPr>
        <w:t>възнаграждение в размера, сроковете и при условията на този Договор.</w:t>
      </w:r>
    </w:p>
    <w:p w14:paraId="05249D11" w14:textId="7170D6B0" w:rsidR="00242A1B" w:rsidRPr="00693ED8" w:rsidRDefault="00773B72" w:rsidP="00242A1B">
      <w:pPr>
        <w:spacing w:line="360" w:lineRule="auto"/>
        <w:jc w:val="both"/>
        <w:rPr>
          <w:rFonts w:eastAsia="Calibri"/>
          <w:szCs w:val="24"/>
          <w:lang w:eastAsia="en-US"/>
        </w:rPr>
      </w:pPr>
      <w:r>
        <w:rPr>
          <w:rFonts w:eastAsia="Calibri"/>
          <w:b/>
          <w:szCs w:val="24"/>
          <w:lang w:eastAsia="en-US"/>
        </w:rPr>
        <w:t>2</w:t>
      </w:r>
      <w:r w:rsidR="00242A1B" w:rsidRPr="00693ED8">
        <w:rPr>
          <w:rFonts w:eastAsia="Calibri"/>
          <w:b/>
          <w:szCs w:val="24"/>
          <w:lang w:eastAsia="en-US"/>
        </w:rPr>
        <w:t xml:space="preserve">.  </w:t>
      </w:r>
      <w:r w:rsidR="00242A1B" w:rsidRPr="00693ED8">
        <w:rPr>
          <w:rFonts w:eastAsia="Calibri"/>
          <w:szCs w:val="24"/>
          <w:lang w:eastAsia="en-US"/>
        </w:rPr>
        <w:t xml:space="preserve">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p>
    <w:p w14:paraId="68AA449A" w14:textId="77777777" w:rsidR="00242A1B" w:rsidRPr="00693ED8" w:rsidRDefault="00242A1B" w:rsidP="00242A1B">
      <w:pPr>
        <w:shd w:val="clear" w:color="auto" w:fill="FFFFFF"/>
        <w:spacing w:line="360" w:lineRule="auto"/>
        <w:jc w:val="both"/>
        <w:rPr>
          <w:rFonts w:eastAsia="Calibri"/>
          <w:spacing w:val="-1"/>
          <w:szCs w:val="24"/>
          <w:lang w:eastAsia="en-US"/>
        </w:rPr>
      </w:pPr>
    </w:p>
    <w:p w14:paraId="6716C752" w14:textId="55EEEE2C" w:rsidR="00242A1B" w:rsidRPr="00693ED8" w:rsidRDefault="00242A1B" w:rsidP="00242A1B">
      <w:pPr>
        <w:shd w:val="clear" w:color="auto" w:fill="FFFFFF"/>
        <w:spacing w:line="360" w:lineRule="auto"/>
        <w:jc w:val="both"/>
        <w:rPr>
          <w:rFonts w:eastAsia="Calibri"/>
          <w:b/>
          <w:spacing w:val="-2"/>
          <w:szCs w:val="24"/>
          <w:lang w:eastAsia="en-US"/>
        </w:rPr>
      </w:pPr>
      <w:r w:rsidRPr="00693ED8">
        <w:rPr>
          <w:rFonts w:eastAsia="Calibri"/>
          <w:b/>
          <w:szCs w:val="24"/>
          <w:lang w:eastAsia="en-US"/>
        </w:rPr>
        <w:t xml:space="preserve">ЧЛ. </w:t>
      </w:r>
      <w:r w:rsidRPr="00693ED8">
        <w:rPr>
          <w:rFonts w:eastAsia="Calibri"/>
          <w:b/>
          <w:spacing w:val="-2"/>
          <w:szCs w:val="24"/>
          <w:lang w:eastAsia="en-US"/>
        </w:rPr>
        <w:t>1</w:t>
      </w:r>
      <w:r w:rsidR="00773B72">
        <w:rPr>
          <w:rFonts w:eastAsia="Calibri"/>
          <w:b/>
          <w:spacing w:val="-2"/>
          <w:szCs w:val="24"/>
          <w:lang w:eastAsia="en-US"/>
        </w:rPr>
        <w:t>7</w:t>
      </w:r>
      <w:r w:rsidRPr="00693ED8">
        <w:rPr>
          <w:rFonts w:eastAsia="Calibri"/>
          <w:b/>
          <w:spacing w:val="-2"/>
          <w:szCs w:val="24"/>
          <w:lang w:eastAsia="en-US"/>
        </w:rPr>
        <w:t>. ИЗПЪЛНИТЕЛЯТ СЕ ЗАДЪЛЖАВА:</w:t>
      </w:r>
    </w:p>
    <w:p w14:paraId="6FE98CE6" w14:textId="77777777" w:rsidR="00242A1B" w:rsidRPr="00693ED8" w:rsidRDefault="00242A1B" w:rsidP="00242A1B">
      <w:pPr>
        <w:pStyle w:val="1"/>
        <w:numPr>
          <w:ilvl w:val="0"/>
          <w:numId w:val="2"/>
        </w:numPr>
        <w:shd w:val="clear" w:color="auto" w:fill="auto"/>
        <w:spacing w:line="360" w:lineRule="auto"/>
        <w:ind w:right="40"/>
        <w:jc w:val="both"/>
        <w:rPr>
          <w:rFonts w:eastAsia="Times New Roman"/>
          <w:color w:val="000000"/>
          <w:lang w:eastAsia="bg-BG"/>
        </w:rPr>
      </w:pPr>
      <w:r w:rsidRPr="00693ED8">
        <w:rPr>
          <w:color w:val="000000"/>
        </w:rPr>
        <w:t>ИЗПЪЛНИТЕЛЯТ се задължава да изпълни качествено и в срок възложената му работа и да представи изготвената експертна оценка в срока, определен в договора.</w:t>
      </w:r>
    </w:p>
    <w:p w14:paraId="6DCF33E9"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color w:val="000000"/>
        </w:rPr>
        <w:t>ИЗПЪЛНИТЕЛЯТ се задължава да извърши възложената оценка със свои сили и средства, за своя сметка, чрез използване на подходи и методи на оценяване, които са международно признати допустими или предвидени от българското законодателство и възприети като стандарти за бизнес оценяване.</w:t>
      </w:r>
    </w:p>
    <w:p w14:paraId="41076243"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color w:val="000000"/>
        </w:rPr>
        <w:t>ИЗПЪЛНИТЕЛЯТ се задължава да предоставя на ВЪЗЛОЖИТЕЛЯТ исканата информация за хода на изпълнението на договора и пълен достъп до всички документи свързани с изпълнението на поръчката.</w:t>
      </w:r>
    </w:p>
    <w:p w14:paraId="53517E7A"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color w:val="000000"/>
        </w:rPr>
        <w:t>ИЗПЪЛНИТЕЛЯТ се задължава да преработи или доработи върнатата от ВЪЗЛОЖИТЕЛЯТ експертна оценка в срок от 10 (десет) календарни дни от предаването за преработка, като разходите са за негова сметка.</w:t>
      </w:r>
    </w:p>
    <w:p w14:paraId="786DFBDD"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color w:val="000000"/>
        </w:rPr>
        <w:t>ИЗПЪЛНИТЕЛЯТ се задължава да не предоставя копия от изготвената експертна оценка или части от нея на трети лица, както и да не разпространява информация и данни, станали му известни във връзка с изпълнението предмета на настоящия договор</w:t>
      </w:r>
    </w:p>
    <w:p w14:paraId="2E643C8E"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color w:val="000000"/>
        </w:rPr>
        <w:t>ИЗПЪЛНИТЕЛЯТ се задължава да третира данните, които са му станали известни във връзка с осъществяване на възложената му дейност като конфиденциална информация.</w:t>
      </w:r>
    </w:p>
    <w:p w14:paraId="5673E362"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rFonts w:eastAsia="Calibri"/>
        </w:rPr>
        <w:t>ИЗПЪЛНИТЕЛЯТ се задължава да поддържа валидна регистрацията си в публичния регистър на независимите оценители съгласно ЗНО през целият период на Договора</w:t>
      </w:r>
      <w:r w:rsidRPr="00693ED8">
        <w:rPr>
          <w:rFonts w:eastAsia="Calibri"/>
          <w:b/>
        </w:rPr>
        <w:t>.</w:t>
      </w:r>
    </w:p>
    <w:p w14:paraId="36E7119A"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rFonts w:eastAsia="Calibri"/>
        </w:rPr>
        <w:lastRenderedPageBreak/>
        <w:t xml:space="preserve">Да предаде цялата документация за извършената оценка в следния вид: 3 (три) екземпляра на хартиен носител, подпечатани с личния печат на независимия оценител, 1 бр. на електронен носител, с техническа възможност за допълване, преработване и промени при необходимост. </w:t>
      </w:r>
    </w:p>
    <w:p w14:paraId="599B031B"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rFonts w:eastAsia="Calibri"/>
          <w:bCs/>
        </w:rPr>
        <w:t xml:space="preserve"> </w:t>
      </w:r>
      <w:r w:rsidRPr="00693ED8">
        <w:rPr>
          <w:rFonts w:eastAsia="Calibri"/>
        </w:rPr>
        <w:t xml:space="preserve">Да отстранява незабавно и за своя сметка всички щети, нанесени на Възложителят или на трети лица. </w:t>
      </w:r>
    </w:p>
    <w:p w14:paraId="2AD30B8F"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rFonts w:eastAsia="Calibri"/>
        </w:rPr>
        <w:t>При извършване на оценките да спазва принципите, заложени в чл.4 от ЗНО.</w:t>
      </w:r>
    </w:p>
    <w:p w14:paraId="7D6F443D"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rFonts w:eastAsia="Calibri"/>
          <w:spacing w:val="-2"/>
        </w:rPr>
        <w:t xml:space="preserve">Да уведоми незабавно ВЪЗЛОЖИТЕЛЯ при възникване на събитие, </w:t>
      </w:r>
      <w:r w:rsidRPr="00693ED8">
        <w:rPr>
          <w:rFonts w:eastAsia="Calibri"/>
          <w:spacing w:val="-1"/>
        </w:rPr>
        <w:t>възпрепятстващо изпълнението на задълженията му по този Договор.</w:t>
      </w:r>
    </w:p>
    <w:p w14:paraId="3099C974" w14:textId="77777777" w:rsidR="00242A1B" w:rsidRPr="00693ED8" w:rsidRDefault="00242A1B" w:rsidP="00242A1B">
      <w:pPr>
        <w:pStyle w:val="1"/>
        <w:numPr>
          <w:ilvl w:val="0"/>
          <w:numId w:val="2"/>
        </w:numPr>
        <w:shd w:val="clear" w:color="auto" w:fill="auto"/>
        <w:spacing w:line="360" w:lineRule="auto"/>
        <w:ind w:right="40"/>
        <w:jc w:val="both"/>
        <w:rPr>
          <w:color w:val="000000"/>
        </w:rPr>
      </w:pPr>
      <w:r w:rsidRPr="00693ED8">
        <w:rPr>
          <w:rFonts w:eastAsia="Calibri"/>
          <w:spacing w:val="4"/>
        </w:rPr>
        <w:t xml:space="preserve">Да не прехвърля, правата и задълженията си по този Договор на други физически или </w:t>
      </w:r>
      <w:r w:rsidRPr="00693ED8">
        <w:rPr>
          <w:rFonts w:eastAsia="Calibri"/>
          <w:spacing w:val="-3"/>
        </w:rPr>
        <w:t>юридически лица.</w:t>
      </w:r>
    </w:p>
    <w:p w14:paraId="16D23332" w14:textId="77777777" w:rsidR="00242A1B" w:rsidRPr="00693ED8" w:rsidRDefault="00242A1B" w:rsidP="00242A1B">
      <w:pPr>
        <w:spacing w:line="360" w:lineRule="auto"/>
        <w:jc w:val="both"/>
        <w:rPr>
          <w:rFonts w:eastAsia="Calibri"/>
          <w:szCs w:val="24"/>
          <w:lang w:eastAsia="en-US"/>
        </w:rPr>
      </w:pPr>
    </w:p>
    <w:p w14:paraId="1902C6A7" w14:textId="77777777" w:rsidR="00242A1B" w:rsidRPr="00693ED8" w:rsidRDefault="00242A1B" w:rsidP="00242A1B">
      <w:pPr>
        <w:shd w:val="clear" w:color="auto" w:fill="FFFFFF"/>
        <w:tabs>
          <w:tab w:val="left" w:pos="1517"/>
        </w:tabs>
        <w:spacing w:line="360" w:lineRule="auto"/>
        <w:jc w:val="both"/>
        <w:rPr>
          <w:rFonts w:eastAsia="Calibri"/>
          <w:szCs w:val="24"/>
          <w:lang w:eastAsia="en-US"/>
        </w:rPr>
      </w:pPr>
      <w:r w:rsidRPr="00693ED8">
        <w:rPr>
          <w:rFonts w:eastAsia="Calibri"/>
          <w:b/>
          <w:bCs/>
          <w:spacing w:val="6"/>
          <w:szCs w:val="24"/>
          <w:lang w:eastAsia="en-US"/>
        </w:rPr>
        <w:t>ПРАВА И ЗАДЪЛЖЕНИЯ НА ВЪЗЛОЖИТЕЛЯ</w:t>
      </w:r>
    </w:p>
    <w:p w14:paraId="1A8BC512" w14:textId="6C767203" w:rsidR="00242A1B" w:rsidRPr="00693ED8" w:rsidRDefault="00242A1B" w:rsidP="00242A1B">
      <w:pPr>
        <w:shd w:val="clear" w:color="auto" w:fill="FFFFFF"/>
        <w:spacing w:line="360" w:lineRule="auto"/>
        <w:jc w:val="both"/>
        <w:rPr>
          <w:rFonts w:eastAsia="Calibri"/>
          <w:b/>
          <w:szCs w:val="24"/>
          <w:lang w:eastAsia="en-US"/>
        </w:rPr>
      </w:pPr>
      <w:r w:rsidRPr="00693ED8">
        <w:rPr>
          <w:rFonts w:eastAsia="Calibri"/>
          <w:b/>
          <w:szCs w:val="24"/>
          <w:lang w:eastAsia="en-US"/>
        </w:rPr>
        <w:t xml:space="preserve">Чл. </w:t>
      </w:r>
      <w:r w:rsidR="007E24D7">
        <w:rPr>
          <w:rFonts w:eastAsia="Calibri"/>
          <w:b/>
          <w:szCs w:val="24"/>
          <w:lang w:eastAsia="en-US"/>
        </w:rPr>
        <w:t>18</w:t>
      </w:r>
      <w:r w:rsidRPr="00693ED8">
        <w:rPr>
          <w:rFonts w:eastAsia="Calibri"/>
          <w:b/>
          <w:szCs w:val="24"/>
          <w:lang w:eastAsia="en-US"/>
        </w:rPr>
        <w:t xml:space="preserve">. </w:t>
      </w:r>
      <w:r w:rsidRPr="00693ED8">
        <w:rPr>
          <w:rFonts w:eastAsia="Calibri"/>
          <w:b/>
          <w:spacing w:val="-2"/>
          <w:szCs w:val="24"/>
          <w:lang w:eastAsia="en-US"/>
        </w:rPr>
        <w:t>ВЪЗЛОЖИТЕЛЯТ ИМА ПРАВО:</w:t>
      </w:r>
    </w:p>
    <w:p w14:paraId="7F13F331" w14:textId="77777777" w:rsidR="00242A1B" w:rsidRPr="00693ED8" w:rsidRDefault="00242A1B" w:rsidP="00242A1B">
      <w:pPr>
        <w:pStyle w:val="1"/>
        <w:numPr>
          <w:ilvl w:val="0"/>
          <w:numId w:val="3"/>
        </w:numPr>
        <w:shd w:val="clear" w:color="auto" w:fill="auto"/>
        <w:spacing w:line="360" w:lineRule="auto"/>
        <w:jc w:val="both"/>
        <w:rPr>
          <w:rFonts w:eastAsia="Times New Roman"/>
          <w:color w:val="000000"/>
          <w:lang w:eastAsia="bg-BG"/>
        </w:rPr>
      </w:pPr>
      <w:r w:rsidRPr="00693ED8">
        <w:rPr>
          <w:rFonts w:eastAsia="Calibri"/>
          <w:spacing w:val="-9"/>
        </w:rPr>
        <w:t xml:space="preserve"> </w:t>
      </w:r>
      <w:r w:rsidRPr="00693ED8">
        <w:rPr>
          <w:color w:val="000000"/>
        </w:rPr>
        <w:t>ВЪЗЛОЖИТЕЛЯТ има право да получи в уговорения срок изготвената експертна оценка,</w:t>
      </w:r>
    </w:p>
    <w:p w14:paraId="3B658CB9" w14:textId="77777777" w:rsidR="00242A1B" w:rsidRPr="00693ED8" w:rsidRDefault="00242A1B" w:rsidP="00242A1B">
      <w:pPr>
        <w:pStyle w:val="1"/>
        <w:numPr>
          <w:ilvl w:val="0"/>
          <w:numId w:val="3"/>
        </w:numPr>
        <w:shd w:val="clear" w:color="auto" w:fill="auto"/>
        <w:spacing w:line="360" w:lineRule="auto"/>
        <w:jc w:val="both"/>
        <w:rPr>
          <w:color w:val="000000"/>
        </w:rPr>
      </w:pPr>
      <w:r w:rsidRPr="00693ED8">
        <w:rPr>
          <w:color w:val="000000"/>
        </w:rPr>
        <w:t xml:space="preserve"> ВЪЗЛОЖИТЕЛЯТ има право да проверява изпълнението на предмета на договора.</w:t>
      </w:r>
    </w:p>
    <w:p w14:paraId="41D45AAA" w14:textId="77777777" w:rsidR="00242A1B" w:rsidRPr="00693ED8" w:rsidRDefault="00242A1B" w:rsidP="00242A1B">
      <w:pPr>
        <w:pStyle w:val="1"/>
        <w:numPr>
          <w:ilvl w:val="0"/>
          <w:numId w:val="3"/>
        </w:numPr>
        <w:shd w:val="clear" w:color="auto" w:fill="auto"/>
        <w:spacing w:line="360" w:lineRule="auto"/>
        <w:jc w:val="both"/>
        <w:rPr>
          <w:color w:val="000000"/>
        </w:rPr>
      </w:pPr>
      <w:r w:rsidRPr="00693ED8">
        <w:rPr>
          <w:color w:val="000000"/>
        </w:rPr>
        <w:t xml:space="preserve"> ВЪЗЛОЖИТЕЛЯТ има право да изисква преработване или доработване на експертната оценка, като писмено се мотивира за причините. Преработването или доработването на експертната оценка е за сметка на ИЗПЪЛНИТЕЛЯ.</w:t>
      </w:r>
    </w:p>
    <w:p w14:paraId="0AA71436" w14:textId="77777777" w:rsidR="00242A1B" w:rsidRPr="00693ED8" w:rsidRDefault="00242A1B" w:rsidP="00242A1B">
      <w:pPr>
        <w:pStyle w:val="1"/>
        <w:numPr>
          <w:ilvl w:val="0"/>
          <w:numId w:val="3"/>
        </w:numPr>
        <w:shd w:val="clear" w:color="auto" w:fill="auto"/>
        <w:spacing w:line="360" w:lineRule="auto"/>
        <w:jc w:val="both"/>
        <w:rPr>
          <w:color w:val="000000"/>
        </w:rPr>
      </w:pPr>
      <w:r w:rsidRPr="00693ED8">
        <w:rPr>
          <w:color w:val="000000"/>
        </w:rPr>
        <w:t>Преработената експертна оценка се предава на ВЪЗЛОЖИТЕЛЯ с нов приемно- предавателен протокол.</w:t>
      </w:r>
    </w:p>
    <w:p w14:paraId="46BF1709" w14:textId="13CF5F1B" w:rsidR="00242A1B" w:rsidRPr="00693ED8" w:rsidRDefault="00242A1B" w:rsidP="00242A1B">
      <w:pPr>
        <w:pStyle w:val="1"/>
        <w:numPr>
          <w:ilvl w:val="0"/>
          <w:numId w:val="3"/>
        </w:numPr>
        <w:shd w:val="clear" w:color="auto" w:fill="auto"/>
        <w:spacing w:line="360" w:lineRule="auto"/>
        <w:jc w:val="both"/>
        <w:rPr>
          <w:color w:val="000000"/>
        </w:rPr>
      </w:pPr>
      <w:r w:rsidRPr="00693ED8">
        <w:rPr>
          <w:color w:val="000000"/>
        </w:rPr>
        <w:t xml:space="preserve"> Ако в срок от 7 (седем) календарни дни, ВЪЗЛОЖИТЕЛЯТ не се произнесе, експертната оценка се счита за приета.</w:t>
      </w:r>
    </w:p>
    <w:p w14:paraId="2BE38FAF" w14:textId="77777777" w:rsidR="00242A1B" w:rsidRPr="00693ED8" w:rsidRDefault="00242A1B" w:rsidP="00242A1B">
      <w:pPr>
        <w:shd w:val="clear" w:color="auto" w:fill="FFFFFF"/>
        <w:tabs>
          <w:tab w:val="left" w:pos="1814"/>
        </w:tabs>
        <w:spacing w:line="360" w:lineRule="auto"/>
        <w:jc w:val="both"/>
        <w:rPr>
          <w:rFonts w:eastAsia="Calibri"/>
          <w:b/>
          <w:szCs w:val="24"/>
          <w:lang w:eastAsia="en-US"/>
        </w:rPr>
      </w:pPr>
    </w:p>
    <w:p w14:paraId="540BF721" w14:textId="3F933D1F" w:rsidR="00242A1B" w:rsidRPr="00693ED8" w:rsidRDefault="00242A1B" w:rsidP="00242A1B">
      <w:pPr>
        <w:shd w:val="clear" w:color="auto" w:fill="FFFFFF"/>
        <w:spacing w:line="360" w:lineRule="auto"/>
        <w:jc w:val="both"/>
        <w:rPr>
          <w:rFonts w:eastAsia="Calibri"/>
          <w:b/>
          <w:spacing w:val="-2"/>
          <w:szCs w:val="24"/>
          <w:lang w:eastAsia="en-US"/>
        </w:rPr>
      </w:pPr>
      <w:r w:rsidRPr="00693ED8">
        <w:rPr>
          <w:rFonts w:eastAsia="Calibri"/>
          <w:b/>
          <w:szCs w:val="24"/>
          <w:lang w:eastAsia="en-US"/>
        </w:rPr>
        <w:t xml:space="preserve">Чл. </w:t>
      </w:r>
      <w:r w:rsidR="007E24D7">
        <w:rPr>
          <w:rFonts w:eastAsia="Calibri"/>
          <w:b/>
          <w:spacing w:val="-2"/>
          <w:szCs w:val="24"/>
          <w:lang w:eastAsia="en-US"/>
        </w:rPr>
        <w:t>19</w:t>
      </w:r>
      <w:r w:rsidRPr="00693ED8">
        <w:rPr>
          <w:rFonts w:eastAsia="Calibri"/>
          <w:b/>
          <w:spacing w:val="-2"/>
          <w:szCs w:val="24"/>
          <w:lang w:eastAsia="en-US"/>
        </w:rPr>
        <w:t>. ВЪЗЛОЖИТЕЛЯТ СЕ ЗАДЪЛЖАВА:</w:t>
      </w:r>
    </w:p>
    <w:p w14:paraId="6A147C8F" w14:textId="77777777" w:rsidR="00242A1B" w:rsidRPr="00693ED8" w:rsidRDefault="00242A1B" w:rsidP="00242A1B">
      <w:pPr>
        <w:numPr>
          <w:ilvl w:val="0"/>
          <w:numId w:val="4"/>
        </w:numPr>
        <w:spacing w:line="360" w:lineRule="auto"/>
        <w:ind w:right="40"/>
        <w:jc w:val="both"/>
        <w:rPr>
          <w:spacing w:val="-10"/>
          <w:szCs w:val="24"/>
          <w:lang w:eastAsia="en-US"/>
        </w:rPr>
      </w:pPr>
      <w:r w:rsidRPr="00693ED8">
        <w:rPr>
          <w:spacing w:val="-10"/>
          <w:szCs w:val="24"/>
          <w:lang w:eastAsia="en-US"/>
        </w:rPr>
        <w:t>ВЪЗЛОЖИТЕЛЯТ се задължава да предостави на ИЗПЪЛНИТЕЛЯ, всички необходими документи и информация за изготвянето на експертната оценка.</w:t>
      </w:r>
    </w:p>
    <w:p w14:paraId="2EFB7668" w14:textId="77777777" w:rsidR="00242A1B" w:rsidRPr="00693ED8" w:rsidRDefault="00242A1B" w:rsidP="00242A1B">
      <w:pPr>
        <w:numPr>
          <w:ilvl w:val="0"/>
          <w:numId w:val="4"/>
        </w:numPr>
        <w:spacing w:line="360" w:lineRule="auto"/>
        <w:ind w:right="40"/>
        <w:jc w:val="both"/>
        <w:rPr>
          <w:spacing w:val="-10"/>
          <w:szCs w:val="24"/>
          <w:lang w:eastAsia="en-US"/>
        </w:rPr>
      </w:pPr>
      <w:r w:rsidRPr="00693ED8">
        <w:rPr>
          <w:spacing w:val="-10"/>
          <w:szCs w:val="24"/>
          <w:lang w:eastAsia="en-US"/>
        </w:rPr>
        <w:t>ВЪЗЛОЖИТЕЛЯТ се задължава да оказва необходимото съдействие на ИЗПЪЛНИТЕЛЯ.</w:t>
      </w:r>
    </w:p>
    <w:p w14:paraId="7FFA424D" w14:textId="77777777" w:rsidR="00242A1B" w:rsidRPr="00693ED8" w:rsidRDefault="00242A1B" w:rsidP="00242A1B">
      <w:pPr>
        <w:numPr>
          <w:ilvl w:val="0"/>
          <w:numId w:val="4"/>
        </w:numPr>
        <w:spacing w:line="360" w:lineRule="auto"/>
        <w:ind w:right="40"/>
        <w:jc w:val="both"/>
        <w:rPr>
          <w:spacing w:val="-10"/>
          <w:szCs w:val="24"/>
          <w:lang w:eastAsia="en-US"/>
        </w:rPr>
      </w:pPr>
      <w:r w:rsidRPr="00693ED8">
        <w:rPr>
          <w:spacing w:val="-10"/>
          <w:szCs w:val="24"/>
          <w:lang w:eastAsia="en-US"/>
        </w:rPr>
        <w:t xml:space="preserve"> ВЪЗЛОЖИТЕЛЯТ се задължава да заплати договореното възнаграждение, съгласно реда и условията посочени в договора.</w:t>
      </w:r>
    </w:p>
    <w:p w14:paraId="3ECE91F6" w14:textId="2D1D25C5" w:rsidR="00242A1B" w:rsidRPr="00693ED8" w:rsidRDefault="00242A1B" w:rsidP="00242A1B">
      <w:pPr>
        <w:numPr>
          <w:ilvl w:val="0"/>
          <w:numId w:val="4"/>
        </w:numPr>
        <w:spacing w:line="360" w:lineRule="auto"/>
        <w:ind w:right="40"/>
        <w:jc w:val="both"/>
        <w:rPr>
          <w:spacing w:val="-10"/>
          <w:szCs w:val="24"/>
          <w:lang w:eastAsia="en-US"/>
        </w:rPr>
      </w:pPr>
      <w:r w:rsidRPr="00693ED8">
        <w:rPr>
          <w:spacing w:val="-10"/>
          <w:szCs w:val="24"/>
          <w:lang w:eastAsia="en-US"/>
        </w:rPr>
        <w:t xml:space="preserve"> ВЪЗЛОЖИТЕЛЯТ се задължава в срок от 7 (седем) календарни дни от представянето на експертната оценка с двустранно подписан приемно-предавателен протокол да я разгледа </w:t>
      </w:r>
      <w:r w:rsidR="007E24D7">
        <w:rPr>
          <w:spacing w:val="-10"/>
          <w:szCs w:val="24"/>
          <w:lang w:eastAsia="en-US"/>
        </w:rPr>
        <w:t>и</w:t>
      </w:r>
      <w:r w:rsidRPr="00693ED8">
        <w:rPr>
          <w:spacing w:val="-10"/>
          <w:szCs w:val="24"/>
          <w:lang w:eastAsia="en-US"/>
        </w:rPr>
        <w:t xml:space="preserve"> приеме или върне за преработване или доработване.</w:t>
      </w:r>
    </w:p>
    <w:p w14:paraId="15C26C4D" w14:textId="77777777" w:rsidR="00242A1B" w:rsidRPr="00693ED8" w:rsidRDefault="00242A1B" w:rsidP="00242A1B">
      <w:pPr>
        <w:shd w:val="clear" w:color="auto" w:fill="FFFFFF"/>
        <w:spacing w:line="360" w:lineRule="auto"/>
        <w:jc w:val="both"/>
        <w:rPr>
          <w:rFonts w:eastAsia="Calibri"/>
          <w:b/>
          <w:szCs w:val="24"/>
          <w:lang w:eastAsia="en-US"/>
        </w:rPr>
      </w:pPr>
    </w:p>
    <w:p w14:paraId="5EC188F5" w14:textId="77777777" w:rsidR="00242A1B" w:rsidRPr="00693ED8" w:rsidRDefault="00242A1B" w:rsidP="00242A1B">
      <w:pPr>
        <w:shd w:val="clear" w:color="auto" w:fill="FFFFFF"/>
        <w:spacing w:line="360" w:lineRule="auto"/>
        <w:jc w:val="both"/>
        <w:rPr>
          <w:rFonts w:eastAsia="Calibri"/>
          <w:b/>
          <w:szCs w:val="24"/>
          <w:lang w:eastAsia="en-US"/>
        </w:rPr>
      </w:pPr>
      <w:r w:rsidRPr="00693ED8">
        <w:rPr>
          <w:rFonts w:eastAsia="Calibri"/>
          <w:b/>
          <w:szCs w:val="24"/>
          <w:lang w:eastAsia="en-US"/>
        </w:rPr>
        <w:lastRenderedPageBreak/>
        <w:t>ПРЕДАВАНЕ И ПРИЕМАНЕ НА ИЗПЪЛНЕНИЕТО</w:t>
      </w:r>
    </w:p>
    <w:p w14:paraId="41B007AE" w14:textId="758005FB" w:rsidR="00242A1B" w:rsidRPr="00693ED8" w:rsidRDefault="00242A1B" w:rsidP="00242A1B">
      <w:pPr>
        <w:spacing w:line="360" w:lineRule="auto"/>
        <w:jc w:val="both"/>
        <w:rPr>
          <w:rFonts w:eastAsia="Calibri"/>
          <w:szCs w:val="24"/>
          <w:lang w:eastAsia="en-US"/>
        </w:rPr>
      </w:pPr>
      <w:r w:rsidRPr="00693ED8">
        <w:rPr>
          <w:rFonts w:eastAsia="Calibri"/>
          <w:b/>
          <w:szCs w:val="24"/>
          <w:lang w:eastAsia="en-US"/>
        </w:rPr>
        <w:t>Чл. 2</w:t>
      </w:r>
      <w:r w:rsidR="004039CD">
        <w:rPr>
          <w:rFonts w:eastAsia="Calibri"/>
          <w:b/>
          <w:szCs w:val="24"/>
          <w:lang w:eastAsia="en-US"/>
        </w:rPr>
        <w:t>0</w:t>
      </w:r>
      <w:r w:rsidRPr="00693ED8">
        <w:rPr>
          <w:rFonts w:eastAsia="Calibri"/>
          <w:b/>
          <w:szCs w:val="24"/>
          <w:lang w:eastAsia="en-US"/>
        </w:rPr>
        <w:t xml:space="preserve">. </w:t>
      </w:r>
      <w:r w:rsidRPr="00693ED8">
        <w:rPr>
          <w:rFonts w:eastAsia="Calibri"/>
          <w:szCs w:val="24"/>
          <w:lang w:eastAsia="en-US"/>
        </w:rPr>
        <w:t xml:space="preserve">ИЗПЪЛНИТЕЛЯТ предава изготвената експертна оценка, с приемо-предавателен протокол, подписан и датиран от представители на страните, съдържащ опис на предадените в писмен вид </w:t>
      </w:r>
      <w:r w:rsidR="008A75C9">
        <w:rPr>
          <w:rFonts w:eastAsia="Calibri"/>
          <w:szCs w:val="24"/>
          <w:lang w:eastAsia="en-US"/>
        </w:rPr>
        <w:t>2</w:t>
      </w:r>
      <w:r w:rsidRPr="00693ED8">
        <w:rPr>
          <w:rFonts w:eastAsia="Calibri"/>
          <w:szCs w:val="24"/>
          <w:lang w:eastAsia="en-US"/>
        </w:rPr>
        <w:t xml:space="preserve"> (</w:t>
      </w:r>
      <w:r w:rsidR="008A75C9">
        <w:rPr>
          <w:rFonts w:eastAsia="Calibri"/>
          <w:szCs w:val="24"/>
          <w:lang w:eastAsia="en-US"/>
        </w:rPr>
        <w:t>два</w:t>
      </w:r>
      <w:r w:rsidRPr="00693ED8">
        <w:rPr>
          <w:rFonts w:eastAsia="Calibri"/>
          <w:szCs w:val="24"/>
          <w:lang w:eastAsia="en-US"/>
        </w:rPr>
        <w:t>) оригинални екземпляра, подпечатани от независимите оценители. В оценката задължително се посочва срокът на валидност на същата. Експертната оценка се предава и на електронен носител</w:t>
      </w:r>
      <w:r w:rsidR="008A75C9">
        <w:rPr>
          <w:rFonts w:eastAsia="Calibri"/>
          <w:szCs w:val="24"/>
          <w:lang w:eastAsia="en-US"/>
        </w:rPr>
        <w:t xml:space="preserve"> или имейл.</w:t>
      </w:r>
    </w:p>
    <w:p w14:paraId="19236E89" w14:textId="77777777" w:rsidR="00242A1B" w:rsidRPr="00693ED8" w:rsidRDefault="00242A1B" w:rsidP="00242A1B">
      <w:pPr>
        <w:shd w:val="clear" w:color="auto" w:fill="FFFFFF"/>
        <w:spacing w:line="360" w:lineRule="auto"/>
        <w:jc w:val="both"/>
        <w:rPr>
          <w:rFonts w:eastAsia="Calibri"/>
          <w:b/>
          <w:szCs w:val="24"/>
          <w:lang w:eastAsia="en-US"/>
        </w:rPr>
      </w:pPr>
    </w:p>
    <w:p w14:paraId="7F544CD1" w14:textId="77777777" w:rsidR="00242A1B" w:rsidRPr="00693ED8" w:rsidRDefault="00242A1B" w:rsidP="00242A1B">
      <w:pPr>
        <w:shd w:val="clear" w:color="auto" w:fill="FFFFFF"/>
        <w:spacing w:line="360" w:lineRule="auto"/>
        <w:jc w:val="both"/>
        <w:rPr>
          <w:rFonts w:eastAsia="Calibri"/>
          <w:b/>
          <w:szCs w:val="24"/>
          <w:lang w:eastAsia="en-US"/>
        </w:rPr>
      </w:pPr>
      <w:r w:rsidRPr="00693ED8">
        <w:rPr>
          <w:rFonts w:eastAsia="Calibri"/>
          <w:b/>
          <w:szCs w:val="24"/>
          <w:lang w:eastAsia="en-US"/>
        </w:rPr>
        <w:t xml:space="preserve">САНКЦИИ ПРИ НЕИЗПЪЛНЕНИЕ  </w:t>
      </w:r>
    </w:p>
    <w:p w14:paraId="6013DFF7" w14:textId="3DBBC146" w:rsidR="00242A1B" w:rsidRPr="00693ED8" w:rsidRDefault="00242A1B" w:rsidP="00242A1B">
      <w:pPr>
        <w:shd w:val="clear" w:color="auto" w:fill="FFFFFF"/>
        <w:spacing w:line="360" w:lineRule="auto"/>
        <w:jc w:val="both"/>
        <w:rPr>
          <w:szCs w:val="24"/>
        </w:rPr>
      </w:pPr>
      <w:r w:rsidRPr="00693ED8">
        <w:rPr>
          <w:b/>
          <w:szCs w:val="24"/>
        </w:rPr>
        <w:t>Чл. 2</w:t>
      </w:r>
      <w:r w:rsidR="002721E2">
        <w:rPr>
          <w:b/>
          <w:szCs w:val="24"/>
        </w:rPr>
        <w:t>1</w:t>
      </w:r>
      <w:r w:rsidRPr="00693ED8">
        <w:rPr>
          <w:b/>
          <w:szCs w:val="24"/>
        </w:rPr>
        <w:t xml:space="preserve">. </w:t>
      </w:r>
      <w:r w:rsidRPr="00693ED8">
        <w:rPr>
          <w:szCs w:val="24"/>
        </w:rPr>
        <w:t>При просрочване изпълнението на задълженията по този Договор, неизправната Страна дължи на изправната неустойка в размер на 0,5 % (нула цяла и пет десети на сто) от Цената за съответния период или съответната дейност за всеки ден забава, но не повече от 5 % (пет на сто) от стойността на съответния период/дейност.</w:t>
      </w:r>
    </w:p>
    <w:p w14:paraId="7583F240" w14:textId="7F54C1DF" w:rsidR="00242A1B" w:rsidRPr="00693ED8" w:rsidRDefault="00242A1B" w:rsidP="00242A1B">
      <w:pPr>
        <w:shd w:val="clear" w:color="auto" w:fill="FFFFFF"/>
        <w:spacing w:line="360" w:lineRule="auto"/>
        <w:jc w:val="both"/>
        <w:rPr>
          <w:szCs w:val="24"/>
        </w:rPr>
      </w:pPr>
      <w:r w:rsidRPr="00693ED8">
        <w:rPr>
          <w:b/>
          <w:szCs w:val="24"/>
        </w:rPr>
        <w:t>Чл. 2</w:t>
      </w:r>
      <w:r w:rsidR="002721E2">
        <w:rPr>
          <w:b/>
          <w:szCs w:val="24"/>
        </w:rPr>
        <w:t>2</w:t>
      </w:r>
      <w:r w:rsidRPr="00693ED8">
        <w:rPr>
          <w:b/>
          <w:szCs w:val="24"/>
        </w:rPr>
        <w:t xml:space="preserve">. </w:t>
      </w:r>
      <w:r w:rsidRPr="00693ED8">
        <w:rPr>
          <w:szCs w:val="24"/>
        </w:rPr>
        <w:t xml:space="preserve">При констатирано лошо или друго неточно или частично изпълнение на отделна дейност или при отклонение от изискванията на ВЪЗЛОЖИТЕЛЯ, посочени в документацията на обществената поръчка,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14:paraId="61F17430" w14:textId="69A8BA0E" w:rsidR="00242A1B" w:rsidRPr="00693ED8" w:rsidRDefault="00242A1B" w:rsidP="00242A1B">
      <w:pPr>
        <w:shd w:val="clear" w:color="auto" w:fill="FFFFFF"/>
        <w:spacing w:line="360" w:lineRule="auto"/>
        <w:jc w:val="both"/>
        <w:rPr>
          <w:szCs w:val="24"/>
        </w:rPr>
      </w:pPr>
      <w:r w:rsidRPr="00693ED8">
        <w:rPr>
          <w:b/>
          <w:szCs w:val="24"/>
        </w:rPr>
        <w:t>Чл. 2</w:t>
      </w:r>
      <w:r w:rsidR="002721E2">
        <w:rPr>
          <w:b/>
          <w:szCs w:val="24"/>
        </w:rPr>
        <w:t>3</w:t>
      </w:r>
      <w:r w:rsidRPr="00693ED8">
        <w:rPr>
          <w:b/>
          <w:szCs w:val="24"/>
        </w:rPr>
        <w:t xml:space="preserve">. </w:t>
      </w:r>
      <w:r w:rsidRPr="00693ED8">
        <w:rPr>
          <w:szCs w:val="24"/>
        </w:rPr>
        <w:t>При разваляне на Договора поради виновно неизпълнение на някоя от Страните, виновната Страна дължи неустойка в размер на 5 % (пет на сто) от Стойността на Договора.</w:t>
      </w:r>
    </w:p>
    <w:p w14:paraId="070347DB" w14:textId="74F182C8" w:rsidR="00242A1B" w:rsidRPr="00693ED8" w:rsidRDefault="00242A1B" w:rsidP="00242A1B">
      <w:pPr>
        <w:spacing w:line="360" w:lineRule="auto"/>
        <w:jc w:val="both"/>
        <w:rPr>
          <w:szCs w:val="24"/>
          <w:lang w:val="en-US"/>
        </w:rPr>
      </w:pPr>
      <w:r w:rsidRPr="00693ED8">
        <w:rPr>
          <w:b/>
          <w:szCs w:val="24"/>
        </w:rPr>
        <w:t>Чл. 2</w:t>
      </w:r>
      <w:r w:rsidR="002721E2">
        <w:rPr>
          <w:b/>
          <w:szCs w:val="24"/>
        </w:rPr>
        <w:t>4</w:t>
      </w:r>
      <w:r w:rsidRPr="00693ED8">
        <w:rPr>
          <w:b/>
          <w:szCs w:val="24"/>
        </w:rPr>
        <w:t xml:space="preserve">. </w:t>
      </w:r>
      <w:r w:rsidRPr="00693ED8">
        <w:rPr>
          <w:szCs w:val="24"/>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693ED8">
        <w:rPr>
          <w:szCs w:val="24"/>
          <w:lang w:val="en-US"/>
        </w:rPr>
        <w:t xml:space="preserve"> </w:t>
      </w:r>
    </w:p>
    <w:p w14:paraId="23E85E0C" w14:textId="7846E740" w:rsidR="00242A1B" w:rsidRPr="00693ED8" w:rsidRDefault="00242A1B" w:rsidP="00242A1B">
      <w:pPr>
        <w:spacing w:line="360" w:lineRule="auto"/>
        <w:jc w:val="both"/>
        <w:rPr>
          <w:szCs w:val="24"/>
        </w:rPr>
      </w:pPr>
      <w:r w:rsidRPr="00693ED8">
        <w:rPr>
          <w:b/>
          <w:szCs w:val="24"/>
        </w:rPr>
        <w:t>Чл. 2</w:t>
      </w:r>
      <w:r w:rsidR="002721E2">
        <w:rPr>
          <w:b/>
          <w:szCs w:val="24"/>
        </w:rPr>
        <w:t>5</w:t>
      </w:r>
      <w:r w:rsidRPr="00693ED8">
        <w:rPr>
          <w:b/>
          <w:szCs w:val="24"/>
        </w:rPr>
        <w:t xml:space="preserve">. </w:t>
      </w:r>
      <w:r w:rsidRPr="00693ED8">
        <w:rPr>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46CC2C2" w14:textId="77777777" w:rsidR="00242A1B" w:rsidRPr="00693ED8" w:rsidRDefault="00242A1B" w:rsidP="00242A1B">
      <w:pPr>
        <w:shd w:val="clear" w:color="auto" w:fill="FFFFFF"/>
        <w:tabs>
          <w:tab w:val="left" w:pos="1517"/>
        </w:tabs>
        <w:spacing w:line="360" w:lineRule="auto"/>
        <w:jc w:val="both"/>
        <w:rPr>
          <w:rFonts w:eastAsia="Calibri"/>
          <w:b/>
          <w:bCs/>
          <w:spacing w:val="-5"/>
          <w:szCs w:val="24"/>
          <w:lang w:eastAsia="en-US"/>
        </w:rPr>
      </w:pPr>
    </w:p>
    <w:p w14:paraId="5F52668D" w14:textId="77777777" w:rsidR="004039CD" w:rsidRDefault="00242A1B" w:rsidP="00242A1B">
      <w:pPr>
        <w:shd w:val="clear" w:color="auto" w:fill="FFFFFF"/>
        <w:spacing w:line="360" w:lineRule="auto"/>
        <w:jc w:val="both"/>
        <w:rPr>
          <w:rFonts w:eastAsia="Calibri"/>
          <w:b/>
          <w:szCs w:val="24"/>
          <w:lang w:eastAsia="en-US"/>
        </w:rPr>
      </w:pPr>
      <w:r w:rsidRPr="00693ED8">
        <w:rPr>
          <w:rFonts w:eastAsia="Calibri"/>
          <w:b/>
          <w:szCs w:val="24"/>
          <w:lang w:eastAsia="en-US"/>
        </w:rPr>
        <w:t xml:space="preserve"> </w:t>
      </w:r>
    </w:p>
    <w:p w14:paraId="7B78627E" w14:textId="0A905D27" w:rsidR="00242A1B" w:rsidRPr="00693ED8" w:rsidRDefault="00242A1B" w:rsidP="00242A1B">
      <w:pPr>
        <w:shd w:val="clear" w:color="auto" w:fill="FFFFFF"/>
        <w:spacing w:line="360" w:lineRule="auto"/>
        <w:jc w:val="both"/>
        <w:rPr>
          <w:rFonts w:eastAsia="Calibri"/>
          <w:b/>
          <w:szCs w:val="24"/>
          <w:lang w:eastAsia="en-US"/>
        </w:rPr>
      </w:pPr>
      <w:r w:rsidRPr="00693ED8">
        <w:rPr>
          <w:rFonts w:eastAsia="Calibri"/>
          <w:b/>
          <w:szCs w:val="24"/>
          <w:lang w:eastAsia="en-US"/>
        </w:rPr>
        <w:t>ПРЕКРАТЯВАНЕ НА ДОГОВОРА</w:t>
      </w:r>
    </w:p>
    <w:p w14:paraId="546769B1" w14:textId="6D247732" w:rsidR="00242A1B" w:rsidRPr="00693ED8" w:rsidRDefault="00242A1B" w:rsidP="00242A1B">
      <w:pPr>
        <w:keepLines/>
        <w:autoSpaceDE w:val="0"/>
        <w:autoSpaceDN w:val="0"/>
        <w:spacing w:line="360" w:lineRule="auto"/>
        <w:jc w:val="both"/>
        <w:rPr>
          <w:szCs w:val="24"/>
        </w:rPr>
      </w:pPr>
      <w:r w:rsidRPr="00693ED8">
        <w:rPr>
          <w:b/>
          <w:szCs w:val="24"/>
        </w:rPr>
        <w:t>Чл. 2</w:t>
      </w:r>
      <w:r w:rsidR="002721E2">
        <w:rPr>
          <w:b/>
          <w:szCs w:val="24"/>
        </w:rPr>
        <w:t>6</w:t>
      </w:r>
      <w:r w:rsidRPr="00693ED8">
        <w:rPr>
          <w:b/>
          <w:szCs w:val="24"/>
        </w:rPr>
        <w:t>.</w:t>
      </w:r>
      <w:r w:rsidRPr="00693ED8">
        <w:rPr>
          <w:szCs w:val="24"/>
        </w:rPr>
        <w:t xml:space="preserve"> (1) Този Договор се прекратява:</w:t>
      </w:r>
    </w:p>
    <w:p w14:paraId="1E4E9720" w14:textId="3B9CDDD7" w:rsidR="00242A1B" w:rsidRPr="00693ED8" w:rsidRDefault="00242A1B" w:rsidP="00242A1B">
      <w:pPr>
        <w:keepLines/>
        <w:spacing w:line="360" w:lineRule="auto"/>
        <w:jc w:val="both"/>
        <w:rPr>
          <w:szCs w:val="24"/>
        </w:rPr>
      </w:pPr>
      <w:r w:rsidRPr="00693ED8">
        <w:rPr>
          <w:szCs w:val="24"/>
        </w:rPr>
        <w:t xml:space="preserve">1. с изтичане на срока </w:t>
      </w:r>
      <w:r w:rsidR="002721E2">
        <w:rPr>
          <w:szCs w:val="24"/>
        </w:rPr>
        <w:t>на</w:t>
      </w:r>
      <w:r w:rsidRPr="00693ED8">
        <w:rPr>
          <w:szCs w:val="24"/>
        </w:rPr>
        <w:t xml:space="preserve"> Договора;</w:t>
      </w:r>
    </w:p>
    <w:p w14:paraId="480868B6" w14:textId="77777777" w:rsidR="00242A1B" w:rsidRPr="00693ED8" w:rsidRDefault="00242A1B" w:rsidP="00242A1B">
      <w:pPr>
        <w:keepLines/>
        <w:spacing w:line="360" w:lineRule="auto"/>
        <w:jc w:val="both"/>
        <w:rPr>
          <w:szCs w:val="24"/>
        </w:rPr>
      </w:pPr>
      <w:r w:rsidRPr="00693ED8">
        <w:rPr>
          <w:szCs w:val="24"/>
        </w:rPr>
        <w:t xml:space="preserve">2. с изпълнението на всички задължения на Страните по него; </w:t>
      </w:r>
    </w:p>
    <w:p w14:paraId="05A5EFE7" w14:textId="77777777" w:rsidR="00242A1B" w:rsidRPr="00693ED8" w:rsidRDefault="00242A1B" w:rsidP="00242A1B">
      <w:pPr>
        <w:keepLines/>
        <w:spacing w:line="360" w:lineRule="auto"/>
        <w:jc w:val="both"/>
        <w:rPr>
          <w:szCs w:val="24"/>
        </w:rPr>
      </w:pPr>
      <w:r w:rsidRPr="00693ED8">
        <w:rPr>
          <w:szCs w:val="24"/>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10 (десет) дни от настъпване на невъзможността и да представи доказателства; </w:t>
      </w:r>
    </w:p>
    <w:p w14:paraId="49F125F8" w14:textId="77777777" w:rsidR="00242A1B" w:rsidRPr="00693ED8" w:rsidRDefault="00242A1B" w:rsidP="00242A1B">
      <w:pPr>
        <w:keepLines/>
        <w:spacing w:line="360" w:lineRule="auto"/>
        <w:jc w:val="both"/>
        <w:rPr>
          <w:szCs w:val="24"/>
        </w:rPr>
      </w:pPr>
      <w:r w:rsidRPr="00693ED8">
        <w:rPr>
          <w:szCs w:val="24"/>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182A60E2" w14:textId="77777777" w:rsidR="00242A1B" w:rsidRPr="00693ED8" w:rsidRDefault="00242A1B" w:rsidP="00242A1B">
      <w:pPr>
        <w:keepLines/>
        <w:autoSpaceDE w:val="0"/>
        <w:autoSpaceDN w:val="0"/>
        <w:spacing w:line="360" w:lineRule="auto"/>
        <w:jc w:val="both"/>
        <w:rPr>
          <w:szCs w:val="24"/>
        </w:rPr>
      </w:pPr>
      <w:r w:rsidRPr="00693ED8">
        <w:rPr>
          <w:b/>
          <w:szCs w:val="24"/>
        </w:rPr>
        <w:t>(2)</w:t>
      </w:r>
      <w:r w:rsidRPr="00693ED8">
        <w:rPr>
          <w:szCs w:val="24"/>
        </w:rPr>
        <w:t xml:space="preserve"> Договорът може да бъде прекратен</w:t>
      </w:r>
    </w:p>
    <w:p w14:paraId="2CD36DD5" w14:textId="77777777" w:rsidR="00242A1B" w:rsidRPr="00693ED8" w:rsidRDefault="00242A1B" w:rsidP="00242A1B">
      <w:pPr>
        <w:keepLines/>
        <w:autoSpaceDE w:val="0"/>
        <w:autoSpaceDN w:val="0"/>
        <w:spacing w:line="360" w:lineRule="auto"/>
        <w:jc w:val="both"/>
        <w:rPr>
          <w:szCs w:val="24"/>
        </w:rPr>
      </w:pPr>
      <w:r w:rsidRPr="00693ED8">
        <w:rPr>
          <w:szCs w:val="24"/>
        </w:rPr>
        <w:t>1.</w:t>
      </w:r>
      <w:r w:rsidRPr="00693ED8">
        <w:rPr>
          <w:szCs w:val="24"/>
        </w:rPr>
        <w:tab/>
        <w:t>по взаимно съгласие на Страните, изразено в писмена форма;</w:t>
      </w:r>
    </w:p>
    <w:p w14:paraId="462952E7" w14:textId="77777777" w:rsidR="00242A1B" w:rsidRPr="00693ED8" w:rsidRDefault="00242A1B" w:rsidP="00242A1B">
      <w:pPr>
        <w:keepLines/>
        <w:autoSpaceDE w:val="0"/>
        <w:autoSpaceDN w:val="0"/>
        <w:spacing w:line="360" w:lineRule="auto"/>
        <w:jc w:val="both"/>
        <w:rPr>
          <w:szCs w:val="24"/>
        </w:rPr>
      </w:pPr>
      <w:r w:rsidRPr="00693ED8">
        <w:rPr>
          <w:szCs w:val="24"/>
        </w:rPr>
        <w:t>2.</w:t>
      </w:r>
      <w:r w:rsidRPr="00693ED8">
        <w:rPr>
          <w:szCs w:val="24"/>
        </w:rPr>
        <w:tab/>
        <w:t>когато за ИЗПЪЛНИТЕЛЯ бъде открито производство по несъстоятелност или ликвидация – по искане на ВЪЗЛОЖИТЕЛЯ.</w:t>
      </w:r>
    </w:p>
    <w:p w14:paraId="3A5E4F8B" w14:textId="77777777" w:rsidR="00242A1B" w:rsidRPr="00693ED8" w:rsidRDefault="00242A1B" w:rsidP="00242A1B">
      <w:pPr>
        <w:keepLines/>
        <w:autoSpaceDE w:val="0"/>
        <w:autoSpaceDN w:val="0"/>
        <w:spacing w:line="360" w:lineRule="auto"/>
        <w:jc w:val="both"/>
        <w:rPr>
          <w:szCs w:val="24"/>
        </w:rPr>
      </w:pPr>
      <w:r w:rsidRPr="00693ED8">
        <w:rPr>
          <w:b/>
          <w:szCs w:val="24"/>
        </w:rPr>
        <w:t>(3)</w:t>
      </w:r>
      <w:r w:rsidRPr="00693ED8">
        <w:rPr>
          <w:szCs w:val="24"/>
        </w:rPr>
        <w:t xml:space="preserve"> ВЪЗЛОЖИТЕЛЯТ може да прекрати договора едностранно с отправянето на 10-дневно писмено предизвестие, без да дължи неустойки и обезщетения и без излагането на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4F1E695A" w14:textId="6230434E" w:rsidR="00242A1B" w:rsidRPr="00693ED8" w:rsidRDefault="00242A1B" w:rsidP="00242A1B">
      <w:pPr>
        <w:keepLines/>
        <w:autoSpaceDE w:val="0"/>
        <w:autoSpaceDN w:val="0"/>
        <w:spacing w:line="360" w:lineRule="auto"/>
        <w:jc w:val="both"/>
        <w:rPr>
          <w:szCs w:val="24"/>
        </w:rPr>
      </w:pPr>
      <w:r w:rsidRPr="00693ED8">
        <w:rPr>
          <w:b/>
          <w:szCs w:val="24"/>
        </w:rPr>
        <w:t>Чл. 2</w:t>
      </w:r>
      <w:r w:rsidR="002721E2">
        <w:rPr>
          <w:b/>
          <w:szCs w:val="24"/>
        </w:rPr>
        <w:t>7</w:t>
      </w:r>
      <w:r w:rsidRPr="00693ED8">
        <w:rPr>
          <w:b/>
          <w:szCs w:val="24"/>
        </w:rPr>
        <w:t>.</w:t>
      </w:r>
      <w:r w:rsidRPr="00693ED8">
        <w:rPr>
          <w:szCs w:val="24"/>
        </w:rPr>
        <w:t xml:space="preserve"> </w:t>
      </w:r>
      <w:r w:rsidRPr="00693ED8">
        <w:rPr>
          <w:b/>
          <w:szCs w:val="24"/>
        </w:rPr>
        <w:t>(1)</w:t>
      </w:r>
      <w:r w:rsidRPr="00693ED8">
        <w:rPr>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CBC8413" w14:textId="2BEBA409" w:rsidR="00242A1B" w:rsidRPr="00693ED8" w:rsidRDefault="00242A1B" w:rsidP="00242A1B">
      <w:pPr>
        <w:keepLines/>
        <w:tabs>
          <w:tab w:val="left" w:pos="4950"/>
        </w:tabs>
        <w:autoSpaceDE w:val="0"/>
        <w:autoSpaceDN w:val="0"/>
        <w:spacing w:line="360" w:lineRule="auto"/>
        <w:jc w:val="both"/>
        <w:rPr>
          <w:szCs w:val="24"/>
        </w:rPr>
      </w:pPr>
      <w:r w:rsidRPr="00693ED8">
        <w:rPr>
          <w:b/>
          <w:szCs w:val="24"/>
        </w:rPr>
        <w:t>(2)</w:t>
      </w:r>
      <w:r w:rsidRPr="00693ED8">
        <w:rPr>
          <w:szCs w:val="24"/>
        </w:rPr>
        <w:t xml:space="preserve"> За целите на този Договор, Страните ще считат за виновно неизпълнение на съществено задължение на ИЗПЪЛНИТЕЛЯ, в случай че:  ИЗПЪЛНИТЕЛЯТ е допуснал съществено отклонение от Условията за изпълнение на поръчката / Техническ</w:t>
      </w:r>
      <w:r w:rsidR="008A75C9">
        <w:rPr>
          <w:szCs w:val="24"/>
        </w:rPr>
        <w:t>ото</w:t>
      </w:r>
      <w:r w:rsidRPr="00693ED8">
        <w:rPr>
          <w:szCs w:val="24"/>
        </w:rPr>
        <w:t xml:space="preserve"> </w:t>
      </w:r>
      <w:r w:rsidR="008A75C9">
        <w:rPr>
          <w:szCs w:val="24"/>
        </w:rPr>
        <w:t>задание</w:t>
      </w:r>
      <w:r w:rsidRPr="00693ED8">
        <w:rPr>
          <w:szCs w:val="24"/>
        </w:rPr>
        <w:t xml:space="preserve"> и Техническото предложение/.</w:t>
      </w:r>
    </w:p>
    <w:p w14:paraId="4723B9B3" w14:textId="77777777" w:rsidR="00242A1B" w:rsidRPr="00693ED8" w:rsidRDefault="00242A1B" w:rsidP="00242A1B">
      <w:pPr>
        <w:keepLines/>
        <w:autoSpaceDE w:val="0"/>
        <w:autoSpaceDN w:val="0"/>
        <w:spacing w:line="360" w:lineRule="auto"/>
        <w:jc w:val="both"/>
        <w:rPr>
          <w:szCs w:val="24"/>
        </w:rPr>
      </w:pPr>
      <w:r w:rsidRPr="00693ED8">
        <w:rPr>
          <w:b/>
          <w:szCs w:val="24"/>
        </w:rPr>
        <w:t xml:space="preserve">(3) </w:t>
      </w:r>
      <w:r w:rsidRPr="00693ED8">
        <w:rPr>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1C456465" w14:textId="5970DC32" w:rsidR="00242A1B" w:rsidRPr="00693ED8" w:rsidRDefault="00242A1B" w:rsidP="00242A1B">
      <w:pPr>
        <w:keepLines/>
        <w:autoSpaceDE w:val="0"/>
        <w:autoSpaceDN w:val="0"/>
        <w:spacing w:line="360" w:lineRule="auto"/>
        <w:jc w:val="both"/>
        <w:rPr>
          <w:szCs w:val="24"/>
        </w:rPr>
      </w:pPr>
      <w:r w:rsidRPr="00693ED8">
        <w:rPr>
          <w:b/>
          <w:szCs w:val="24"/>
        </w:rPr>
        <w:t xml:space="preserve">Чл. </w:t>
      </w:r>
      <w:r w:rsidR="002721E2">
        <w:rPr>
          <w:b/>
          <w:szCs w:val="24"/>
        </w:rPr>
        <w:t>28</w:t>
      </w:r>
      <w:r w:rsidRPr="00693ED8">
        <w:rPr>
          <w:b/>
          <w:szCs w:val="24"/>
        </w:rPr>
        <w:t xml:space="preserve">. </w:t>
      </w:r>
      <w:r w:rsidRPr="00693ED8">
        <w:rPr>
          <w:szCs w:val="24"/>
        </w:rPr>
        <w:t>Във всички случаи на прекратяване на Договора, освен при прекратяване на юридическо лице – Страна по Договора без правоприемство:</w:t>
      </w:r>
    </w:p>
    <w:p w14:paraId="2D29309D" w14:textId="59BC4653" w:rsidR="00242A1B" w:rsidRPr="00693ED8" w:rsidRDefault="00242A1B" w:rsidP="00242A1B">
      <w:pPr>
        <w:keepLines/>
        <w:autoSpaceDE w:val="0"/>
        <w:autoSpaceDN w:val="0"/>
        <w:spacing w:line="360" w:lineRule="auto"/>
        <w:jc w:val="both"/>
        <w:rPr>
          <w:szCs w:val="24"/>
        </w:rPr>
      </w:pPr>
      <w:r w:rsidRPr="00693ED8">
        <w:rPr>
          <w:szCs w:val="24"/>
        </w:rPr>
        <w:t xml:space="preserve">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p>
    <w:p w14:paraId="203ABA2C" w14:textId="77777777" w:rsidR="00242A1B" w:rsidRPr="00693ED8" w:rsidRDefault="00242A1B" w:rsidP="00242A1B">
      <w:pPr>
        <w:keepLines/>
        <w:autoSpaceDE w:val="0"/>
        <w:autoSpaceDN w:val="0"/>
        <w:spacing w:line="360" w:lineRule="auto"/>
        <w:jc w:val="both"/>
        <w:rPr>
          <w:szCs w:val="24"/>
        </w:rPr>
      </w:pPr>
      <w:r w:rsidRPr="00693ED8">
        <w:rPr>
          <w:szCs w:val="24"/>
        </w:rPr>
        <w:t>2. ИЗПЪЛНИТЕЛЯТ се задължава:</w:t>
      </w:r>
    </w:p>
    <w:p w14:paraId="0804FA3C" w14:textId="77777777" w:rsidR="00242A1B" w:rsidRPr="00693ED8" w:rsidRDefault="00242A1B" w:rsidP="00242A1B">
      <w:pPr>
        <w:keepLines/>
        <w:autoSpaceDE w:val="0"/>
        <w:autoSpaceDN w:val="0"/>
        <w:spacing w:line="360" w:lineRule="auto"/>
        <w:jc w:val="both"/>
        <w:rPr>
          <w:szCs w:val="24"/>
        </w:rPr>
      </w:pPr>
      <w:r w:rsidRPr="00693ED8">
        <w:rPr>
          <w:szCs w:val="24"/>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420097E1" w14:textId="77777777" w:rsidR="00242A1B" w:rsidRPr="00693ED8" w:rsidRDefault="00242A1B" w:rsidP="00242A1B">
      <w:pPr>
        <w:keepLines/>
        <w:autoSpaceDE w:val="0"/>
        <w:autoSpaceDN w:val="0"/>
        <w:spacing w:line="360" w:lineRule="auto"/>
        <w:jc w:val="both"/>
        <w:rPr>
          <w:szCs w:val="24"/>
        </w:rPr>
      </w:pPr>
      <w:r w:rsidRPr="00693ED8">
        <w:rPr>
          <w:szCs w:val="24"/>
        </w:rPr>
        <w:t>б) да предаде на ВЪЗЛОЖИТЕЛЯ всички отчети, изготвени от него в изпълнение на Договора до датата на прекратяването; и</w:t>
      </w:r>
    </w:p>
    <w:p w14:paraId="2BCF628A" w14:textId="77777777" w:rsidR="00242A1B" w:rsidRPr="00693ED8" w:rsidRDefault="00242A1B" w:rsidP="00242A1B">
      <w:pPr>
        <w:keepLines/>
        <w:autoSpaceDE w:val="0"/>
        <w:autoSpaceDN w:val="0"/>
        <w:spacing w:line="360" w:lineRule="auto"/>
        <w:jc w:val="both"/>
        <w:rPr>
          <w:szCs w:val="24"/>
        </w:rPr>
      </w:pPr>
      <w:r w:rsidRPr="00693ED8">
        <w:rPr>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E040CC4" w14:textId="2B0C0DE8" w:rsidR="00242A1B" w:rsidRPr="00693ED8" w:rsidRDefault="00242A1B" w:rsidP="00242A1B">
      <w:pPr>
        <w:spacing w:line="360" w:lineRule="auto"/>
        <w:jc w:val="both"/>
        <w:rPr>
          <w:szCs w:val="24"/>
        </w:rPr>
      </w:pPr>
      <w:r w:rsidRPr="00693ED8">
        <w:rPr>
          <w:b/>
          <w:szCs w:val="24"/>
        </w:rPr>
        <w:t xml:space="preserve">Чл. </w:t>
      </w:r>
      <w:r w:rsidR="002721E2">
        <w:rPr>
          <w:b/>
          <w:szCs w:val="24"/>
        </w:rPr>
        <w:t>29</w:t>
      </w:r>
      <w:r w:rsidRPr="00693ED8">
        <w:rPr>
          <w:b/>
          <w:szCs w:val="24"/>
        </w:rPr>
        <w:t xml:space="preserve">. </w:t>
      </w:r>
      <w:r w:rsidRPr="00693ED8">
        <w:rPr>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0C6AA3BB" w14:textId="77777777" w:rsidR="00242A1B" w:rsidRPr="00693ED8" w:rsidRDefault="00242A1B" w:rsidP="00242A1B">
      <w:pPr>
        <w:spacing w:line="360" w:lineRule="auto"/>
        <w:jc w:val="both"/>
        <w:rPr>
          <w:bCs/>
          <w:noProof/>
          <w:szCs w:val="24"/>
          <w:u w:val="single"/>
          <w:lang w:eastAsia="en-GB"/>
        </w:rPr>
      </w:pPr>
    </w:p>
    <w:p w14:paraId="7217FF51" w14:textId="77777777" w:rsidR="00242A1B" w:rsidRPr="00693ED8" w:rsidRDefault="00242A1B" w:rsidP="00242A1B">
      <w:pPr>
        <w:keepNext/>
        <w:keepLines/>
        <w:spacing w:line="360" w:lineRule="auto"/>
        <w:jc w:val="both"/>
        <w:outlineLvl w:val="1"/>
        <w:rPr>
          <w:b/>
          <w:bCs/>
          <w:szCs w:val="24"/>
        </w:rPr>
      </w:pPr>
      <w:r w:rsidRPr="00693ED8">
        <w:rPr>
          <w:b/>
          <w:bCs/>
          <w:szCs w:val="24"/>
        </w:rPr>
        <w:t>ОБЩИ РАЗПОРЕДБИ</w:t>
      </w:r>
    </w:p>
    <w:p w14:paraId="1DAAC415" w14:textId="77777777"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 xml:space="preserve">Дефинирани понятия и тълкуване </w:t>
      </w:r>
    </w:p>
    <w:p w14:paraId="67572DDF" w14:textId="53BB30A4" w:rsidR="00242A1B" w:rsidRPr="0021795C" w:rsidRDefault="00242A1B" w:rsidP="00242A1B">
      <w:pPr>
        <w:suppressAutoHyphens/>
        <w:spacing w:line="360" w:lineRule="auto"/>
        <w:jc w:val="both"/>
        <w:rPr>
          <w:b/>
          <w:szCs w:val="24"/>
        </w:rPr>
      </w:pPr>
      <w:r w:rsidRPr="00693ED8">
        <w:rPr>
          <w:b/>
          <w:szCs w:val="24"/>
        </w:rPr>
        <w:t>Чл. 3</w:t>
      </w:r>
      <w:r w:rsidR="002721E2">
        <w:rPr>
          <w:b/>
          <w:szCs w:val="24"/>
        </w:rPr>
        <w:t>0</w:t>
      </w:r>
      <w:r w:rsidRPr="00693ED8">
        <w:rPr>
          <w:b/>
          <w:szCs w:val="24"/>
        </w:rPr>
        <w:t>.</w:t>
      </w:r>
      <w:r w:rsidR="0021795C">
        <w:rPr>
          <w:b/>
          <w:szCs w:val="24"/>
        </w:rPr>
        <w:t xml:space="preserve"> </w:t>
      </w:r>
      <w:r w:rsidRPr="00693ED8">
        <w:rPr>
          <w:noProof/>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1687A7BE" w14:textId="77777777" w:rsidR="00242A1B" w:rsidRPr="00693ED8" w:rsidRDefault="00242A1B" w:rsidP="00242A1B">
      <w:pPr>
        <w:suppressAutoHyphens/>
        <w:spacing w:line="360" w:lineRule="auto"/>
        <w:jc w:val="both"/>
        <w:rPr>
          <w:noProof/>
          <w:szCs w:val="24"/>
          <w:lang w:eastAsia="cs-CZ"/>
        </w:rPr>
      </w:pPr>
      <w:r w:rsidRPr="00693ED8">
        <w:rPr>
          <w:noProof/>
          <w:szCs w:val="24"/>
          <w:lang w:eastAsia="cs-CZ"/>
        </w:rPr>
        <w:t>1. специалните разпоредби имат предимство пред общите разпоредби;</w:t>
      </w:r>
    </w:p>
    <w:p w14:paraId="6D3AF4CB" w14:textId="77777777" w:rsidR="00242A1B" w:rsidRPr="00693ED8" w:rsidRDefault="00242A1B" w:rsidP="00242A1B">
      <w:pPr>
        <w:suppressAutoHyphens/>
        <w:spacing w:line="360" w:lineRule="auto"/>
        <w:jc w:val="both"/>
        <w:rPr>
          <w:noProof/>
          <w:szCs w:val="24"/>
          <w:lang w:eastAsia="cs-CZ"/>
        </w:rPr>
      </w:pPr>
      <w:r w:rsidRPr="00693ED8">
        <w:rPr>
          <w:noProof/>
          <w:szCs w:val="24"/>
          <w:lang w:eastAsia="cs-CZ"/>
        </w:rPr>
        <w:t>2. разпоредбите на Приложенията имат предимство пред разпоредбите на Договора.</w:t>
      </w:r>
    </w:p>
    <w:p w14:paraId="09CE089C" w14:textId="77777777"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 xml:space="preserve">Спазване на приложими норми </w:t>
      </w:r>
    </w:p>
    <w:p w14:paraId="402CFBB3" w14:textId="739A930C" w:rsidR="00242A1B" w:rsidRPr="00693ED8" w:rsidRDefault="00242A1B" w:rsidP="00242A1B">
      <w:pPr>
        <w:suppressAutoHyphens/>
        <w:spacing w:line="360" w:lineRule="auto"/>
        <w:jc w:val="both"/>
        <w:rPr>
          <w:noProof/>
          <w:szCs w:val="24"/>
          <w:lang w:eastAsia="cs-CZ"/>
        </w:rPr>
      </w:pPr>
      <w:r w:rsidRPr="00693ED8">
        <w:rPr>
          <w:b/>
          <w:szCs w:val="24"/>
        </w:rPr>
        <w:t>Чл. 3</w:t>
      </w:r>
      <w:r w:rsidR="006A44D7">
        <w:rPr>
          <w:b/>
          <w:szCs w:val="24"/>
        </w:rPr>
        <w:t>1</w:t>
      </w:r>
      <w:r w:rsidRPr="00693ED8">
        <w:rPr>
          <w:b/>
          <w:szCs w:val="24"/>
        </w:rPr>
        <w:t xml:space="preserve">. </w:t>
      </w:r>
      <w:r w:rsidRPr="00693ED8">
        <w:rPr>
          <w:noProof/>
          <w:szCs w:val="24"/>
          <w:lang w:eastAsia="cs-CZ"/>
        </w:rPr>
        <w:t xml:space="preserve">При изпълнението на Договора, ИЗПЪЛНИТЕЛЯТ </w:t>
      </w:r>
      <w:r w:rsidR="00B37673">
        <w:rPr>
          <w:noProof/>
          <w:szCs w:val="24"/>
          <w:lang w:eastAsia="cs-CZ"/>
        </w:rPr>
        <w:t xml:space="preserve">е </w:t>
      </w:r>
      <w:r w:rsidRPr="00693ED8">
        <w:rPr>
          <w:noProof/>
          <w:szCs w:val="24"/>
          <w:lang w:eastAsia="cs-CZ"/>
        </w:rPr>
        <w:t>длъж</w:t>
      </w:r>
      <w:r w:rsidR="00B37673">
        <w:rPr>
          <w:noProof/>
          <w:szCs w:val="24"/>
          <w:lang w:eastAsia="cs-CZ"/>
        </w:rPr>
        <w:t>ен</w:t>
      </w:r>
      <w:r w:rsidRPr="00693ED8">
        <w:rPr>
          <w:noProof/>
          <w:szCs w:val="24"/>
          <w:lang w:eastAsia="cs-CZ"/>
        </w:rPr>
        <w:t xml:space="preserve">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14:paraId="18C0D041" w14:textId="77777777"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 xml:space="preserve">Конфиденциалност </w:t>
      </w:r>
    </w:p>
    <w:p w14:paraId="3802195E" w14:textId="5E871A4E" w:rsidR="00242A1B" w:rsidRPr="00693ED8" w:rsidRDefault="00242A1B" w:rsidP="00242A1B">
      <w:pPr>
        <w:suppressAutoHyphens/>
        <w:spacing w:line="360" w:lineRule="auto"/>
        <w:jc w:val="both"/>
        <w:rPr>
          <w:bCs/>
          <w:noProof/>
          <w:szCs w:val="24"/>
          <w:lang w:eastAsia="en-GB"/>
        </w:rPr>
      </w:pPr>
      <w:r w:rsidRPr="00693ED8">
        <w:rPr>
          <w:b/>
          <w:szCs w:val="24"/>
        </w:rPr>
        <w:t>Чл. 3</w:t>
      </w:r>
      <w:r w:rsidR="006A44D7">
        <w:rPr>
          <w:b/>
          <w:szCs w:val="24"/>
        </w:rPr>
        <w:t>2</w:t>
      </w:r>
      <w:r w:rsidRPr="00693ED8">
        <w:rPr>
          <w:b/>
          <w:szCs w:val="24"/>
        </w:rPr>
        <w:t xml:space="preserve">. </w:t>
      </w:r>
      <w:r w:rsidRPr="00693ED8">
        <w:rPr>
          <w:b/>
          <w:bCs/>
          <w:noProof/>
          <w:szCs w:val="24"/>
          <w:lang w:eastAsia="en-GB"/>
        </w:rPr>
        <w:t xml:space="preserve">(1) </w:t>
      </w:r>
      <w:r w:rsidRPr="00693ED8">
        <w:rPr>
          <w:bCs/>
          <w:noProof/>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693ED8">
        <w:rPr>
          <w:b/>
          <w:bCs/>
          <w:noProof/>
          <w:szCs w:val="24"/>
          <w:lang w:eastAsia="en-GB"/>
        </w:rPr>
        <w:t>Конфиденциална информация</w:t>
      </w:r>
      <w:r w:rsidRPr="00693ED8">
        <w:rPr>
          <w:bCs/>
          <w:noProof/>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393F720" w14:textId="77777777" w:rsidR="00242A1B" w:rsidRPr="00693ED8" w:rsidRDefault="00242A1B" w:rsidP="00242A1B">
      <w:pPr>
        <w:suppressAutoHyphens/>
        <w:spacing w:line="360" w:lineRule="auto"/>
        <w:jc w:val="both"/>
        <w:rPr>
          <w:noProof/>
          <w:szCs w:val="24"/>
          <w:lang w:eastAsia="en-GB"/>
        </w:rPr>
      </w:pPr>
      <w:r w:rsidRPr="00693ED8">
        <w:rPr>
          <w:b/>
          <w:noProof/>
          <w:szCs w:val="24"/>
          <w:lang w:eastAsia="en-GB"/>
        </w:rPr>
        <w:lastRenderedPageBreak/>
        <w:t>(2)</w:t>
      </w:r>
      <w:r w:rsidRPr="00693ED8">
        <w:rPr>
          <w:noProof/>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1E7C6782" w14:textId="77777777" w:rsidR="00242A1B" w:rsidRPr="00693ED8" w:rsidRDefault="00242A1B" w:rsidP="00242A1B">
      <w:pPr>
        <w:suppressAutoHyphens/>
        <w:spacing w:line="360" w:lineRule="auto"/>
        <w:jc w:val="both"/>
        <w:rPr>
          <w:noProof/>
          <w:szCs w:val="24"/>
          <w:lang w:eastAsia="en-GB"/>
        </w:rPr>
      </w:pPr>
      <w:r w:rsidRPr="00693ED8">
        <w:rPr>
          <w:b/>
          <w:noProof/>
          <w:szCs w:val="24"/>
          <w:lang w:eastAsia="en-GB"/>
        </w:rPr>
        <w:t>(3)</w:t>
      </w:r>
      <w:r w:rsidRPr="00693ED8">
        <w:rPr>
          <w:noProof/>
          <w:szCs w:val="24"/>
          <w:lang w:eastAsia="en-GB"/>
        </w:rPr>
        <w:t xml:space="preserve"> Не се счита за нарушение на задълженията за неразкриване на Конфиденциална информация, когато:</w:t>
      </w:r>
    </w:p>
    <w:p w14:paraId="259BBABF"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1. информацията е станала или става публично достъпна, без нарушаване на този Договор от която и да е от Страните;</w:t>
      </w:r>
    </w:p>
    <w:p w14:paraId="62580707"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2. информацията се изисква по силата на закон, приложим спрямо която и да е от Страните; или</w:t>
      </w:r>
    </w:p>
    <w:p w14:paraId="661288FB" w14:textId="77777777" w:rsidR="00242A1B" w:rsidRPr="00693ED8" w:rsidRDefault="00242A1B" w:rsidP="00242A1B">
      <w:pPr>
        <w:suppressAutoHyphens/>
        <w:spacing w:line="360" w:lineRule="auto"/>
        <w:jc w:val="both"/>
        <w:rPr>
          <w:bCs/>
          <w:noProof/>
          <w:szCs w:val="24"/>
          <w:lang w:eastAsia="en-GB"/>
        </w:rPr>
      </w:pPr>
      <w:r w:rsidRPr="00693ED8">
        <w:rPr>
          <w:bCs/>
          <w:noProof/>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01E0588" w14:textId="77777777" w:rsidR="00242A1B" w:rsidRPr="00693ED8" w:rsidRDefault="00242A1B" w:rsidP="00242A1B">
      <w:pPr>
        <w:suppressAutoHyphens/>
        <w:spacing w:line="360" w:lineRule="auto"/>
        <w:jc w:val="both"/>
        <w:rPr>
          <w:bCs/>
          <w:noProof/>
          <w:szCs w:val="24"/>
          <w:lang w:eastAsia="en-GB"/>
        </w:rPr>
      </w:pPr>
      <w:r w:rsidRPr="00693ED8">
        <w:rPr>
          <w:szCs w:val="24"/>
        </w:rPr>
        <w:t>В случаите по точки 2 или 3 Страната, която следва да предостави информацията, уведомява незабавно другата Страна по Договора</w:t>
      </w:r>
      <w:r w:rsidRPr="00693ED8">
        <w:rPr>
          <w:bCs/>
          <w:noProof/>
          <w:szCs w:val="24"/>
          <w:lang w:eastAsia="en-GB"/>
        </w:rPr>
        <w:t>.</w:t>
      </w:r>
    </w:p>
    <w:p w14:paraId="4AC73861" w14:textId="77777777" w:rsidR="00242A1B" w:rsidRPr="00693ED8" w:rsidRDefault="00242A1B" w:rsidP="00242A1B">
      <w:pPr>
        <w:suppressAutoHyphens/>
        <w:spacing w:line="360" w:lineRule="auto"/>
        <w:jc w:val="both"/>
        <w:rPr>
          <w:bCs/>
          <w:noProof/>
          <w:szCs w:val="24"/>
          <w:lang w:eastAsia="en-GB"/>
        </w:rPr>
      </w:pPr>
      <w:r w:rsidRPr="00693ED8">
        <w:rPr>
          <w:b/>
          <w:bCs/>
          <w:noProof/>
          <w:szCs w:val="24"/>
          <w:lang w:eastAsia="en-GB"/>
        </w:rPr>
        <w:t>(4)</w:t>
      </w:r>
      <w:r w:rsidRPr="00693ED8">
        <w:rPr>
          <w:bCs/>
          <w:noProof/>
          <w:szCs w:val="24"/>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81274B0" w14:textId="77777777" w:rsidR="0070130C" w:rsidRDefault="00242A1B" w:rsidP="00242A1B">
      <w:pPr>
        <w:suppressAutoHyphens/>
        <w:spacing w:line="360" w:lineRule="auto"/>
        <w:jc w:val="both"/>
        <w:rPr>
          <w:bCs/>
          <w:noProof/>
          <w:szCs w:val="24"/>
          <w:lang w:eastAsia="en-GB"/>
        </w:rPr>
      </w:pPr>
      <w:r w:rsidRPr="00693ED8">
        <w:rPr>
          <w:bCs/>
          <w:noProof/>
          <w:szCs w:val="24"/>
          <w:lan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14:paraId="0385DC6A" w14:textId="77777777" w:rsidR="0070130C" w:rsidRPr="0070130C" w:rsidRDefault="0070130C" w:rsidP="0070130C">
      <w:pPr>
        <w:suppressAutoHyphens/>
        <w:spacing w:line="360" w:lineRule="auto"/>
        <w:jc w:val="both"/>
        <w:rPr>
          <w:bCs/>
          <w:noProof/>
          <w:szCs w:val="24"/>
          <w:lang w:eastAsia="en-GB"/>
        </w:rPr>
      </w:pPr>
      <w:r w:rsidRPr="0070130C">
        <w:rPr>
          <w:b/>
          <w:noProof/>
          <w:szCs w:val="24"/>
          <w:lang w:eastAsia="en-GB"/>
        </w:rPr>
        <w:t>(5)</w:t>
      </w:r>
      <w:r>
        <w:rPr>
          <w:bCs/>
          <w:noProof/>
          <w:szCs w:val="24"/>
          <w:lang w:eastAsia="en-GB"/>
        </w:rPr>
        <w:t xml:space="preserve"> </w:t>
      </w:r>
      <w:r w:rsidRPr="0070130C">
        <w:rPr>
          <w:bCs/>
          <w:noProof/>
          <w:szCs w:val="24"/>
          <w:lang w:eastAsia="en-GB"/>
        </w:rPr>
        <w:t>Страните декларират, че личните данни в Договора са предоставени доброволно и в изпълнение на Договора, тяхното обработване, ползване и съхраняване ще се извършва в пълно съответствие със Закона за защита на личните данни. Страните, в качеството си на администратор, гарантират пълна защита на личните данни.</w:t>
      </w:r>
    </w:p>
    <w:p w14:paraId="57CAB262" w14:textId="3B904CF4" w:rsidR="00242A1B" w:rsidRPr="00693ED8" w:rsidRDefault="0070130C" w:rsidP="0070130C">
      <w:pPr>
        <w:suppressAutoHyphens/>
        <w:spacing w:line="360" w:lineRule="auto"/>
        <w:jc w:val="both"/>
        <w:rPr>
          <w:bCs/>
          <w:noProof/>
          <w:szCs w:val="24"/>
          <w:lang w:eastAsia="en-GB"/>
        </w:rPr>
      </w:pPr>
      <w:r w:rsidRPr="0070130C">
        <w:rPr>
          <w:b/>
          <w:noProof/>
          <w:szCs w:val="24"/>
          <w:lang w:eastAsia="en-GB"/>
        </w:rPr>
        <w:t>(6)</w:t>
      </w:r>
      <w:r w:rsidRPr="0070130C">
        <w:rPr>
          <w:bCs/>
          <w:noProof/>
          <w:szCs w:val="24"/>
          <w:lang w:eastAsia="en-GB"/>
        </w:rPr>
        <w:t xml:space="preserve"> Лични данни се обработват от Страните единствено за целите на изпълнение на Договора, при стриктно спазване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w:t>
      </w:r>
      <w:r w:rsidR="00242A1B" w:rsidRPr="00693ED8">
        <w:rPr>
          <w:bCs/>
          <w:noProof/>
          <w:szCs w:val="24"/>
          <w:lang w:eastAsia="en-GB"/>
        </w:rPr>
        <w:t xml:space="preserve"> </w:t>
      </w:r>
    </w:p>
    <w:p w14:paraId="162A4EF1" w14:textId="77777777" w:rsidR="00242A1B" w:rsidRPr="00693ED8" w:rsidRDefault="00242A1B" w:rsidP="00242A1B">
      <w:pPr>
        <w:suppressAutoHyphens/>
        <w:spacing w:line="360" w:lineRule="auto"/>
        <w:jc w:val="both"/>
        <w:rPr>
          <w:bCs/>
          <w:noProof/>
          <w:szCs w:val="24"/>
          <w:u w:val="single"/>
          <w:lang w:eastAsia="en-GB"/>
        </w:rPr>
      </w:pPr>
      <w:r w:rsidRPr="00693ED8">
        <w:rPr>
          <w:bCs/>
          <w:noProof/>
          <w:szCs w:val="24"/>
          <w:u w:val="single"/>
          <w:lang w:eastAsia="en-GB"/>
        </w:rPr>
        <w:t>Публични изявления</w:t>
      </w:r>
    </w:p>
    <w:p w14:paraId="70233842" w14:textId="73D61AFB" w:rsidR="00242A1B" w:rsidRPr="00693ED8" w:rsidRDefault="00242A1B" w:rsidP="00242A1B">
      <w:pPr>
        <w:suppressAutoHyphens/>
        <w:spacing w:line="360" w:lineRule="auto"/>
        <w:jc w:val="both"/>
        <w:rPr>
          <w:noProof/>
          <w:szCs w:val="24"/>
          <w:lang w:eastAsia="en-GB"/>
        </w:rPr>
      </w:pPr>
      <w:r w:rsidRPr="00693ED8">
        <w:rPr>
          <w:b/>
          <w:szCs w:val="24"/>
        </w:rPr>
        <w:t>Чл. 3</w:t>
      </w:r>
      <w:r w:rsidR="006A44D7">
        <w:rPr>
          <w:b/>
          <w:szCs w:val="24"/>
        </w:rPr>
        <w:t>3</w:t>
      </w:r>
      <w:r w:rsidRPr="00693ED8">
        <w:rPr>
          <w:b/>
          <w:szCs w:val="24"/>
        </w:rPr>
        <w:t xml:space="preserve">. </w:t>
      </w:r>
      <w:r w:rsidRPr="00693ED8">
        <w:rPr>
          <w:noProof/>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693ED8">
        <w:rPr>
          <w:bCs/>
          <w:noProof/>
          <w:szCs w:val="24"/>
          <w:lang w:eastAsia="en-GB"/>
        </w:rPr>
        <w:t xml:space="preserve">ВЪЗЛОЖИТЕЛЯ </w:t>
      </w:r>
      <w:r w:rsidRPr="00693ED8">
        <w:rPr>
          <w:noProof/>
          <w:szCs w:val="24"/>
          <w:lang w:eastAsia="en-GB"/>
        </w:rPr>
        <w:t xml:space="preserve">или на резултати от работата на </w:t>
      </w:r>
      <w:r w:rsidRPr="00693ED8">
        <w:rPr>
          <w:noProof/>
          <w:szCs w:val="24"/>
          <w:lang w:eastAsia="en-GB"/>
        </w:rPr>
        <w:lastRenderedPageBreak/>
        <w:t xml:space="preserve">ИЗПЪЛНИТЕЛЯ, без предварителното писмено съгласие на </w:t>
      </w:r>
      <w:r w:rsidRPr="00693ED8">
        <w:rPr>
          <w:bCs/>
          <w:noProof/>
          <w:szCs w:val="24"/>
          <w:lang w:eastAsia="en-GB"/>
        </w:rPr>
        <w:t>ВЪЗЛОЖИТЕЛЯ</w:t>
      </w:r>
      <w:r w:rsidRPr="00693ED8">
        <w:rPr>
          <w:noProof/>
          <w:szCs w:val="24"/>
          <w:lang w:eastAsia="en-GB"/>
        </w:rPr>
        <w:t>, което съгласие няма да бъде безпричинно отказано или забавено.</w:t>
      </w:r>
    </w:p>
    <w:p w14:paraId="12322B79" w14:textId="77777777" w:rsidR="00242A1B" w:rsidRPr="00693ED8" w:rsidRDefault="00242A1B" w:rsidP="00242A1B">
      <w:pPr>
        <w:suppressAutoHyphens/>
        <w:spacing w:line="360" w:lineRule="auto"/>
        <w:jc w:val="both"/>
        <w:rPr>
          <w:noProof/>
          <w:szCs w:val="24"/>
          <w:u w:val="single"/>
          <w:lang w:eastAsia="cs-CZ"/>
        </w:rPr>
      </w:pPr>
      <w:r w:rsidRPr="00693ED8">
        <w:rPr>
          <w:noProof/>
          <w:szCs w:val="24"/>
          <w:u w:val="single"/>
          <w:lang w:eastAsia="cs-CZ"/>
        </w:rPr>
        <w:t>Авторски права</w:t>
      </w:r>
    </w:p>
    <w:p w14:paraId="29BA7F39" w14:textId="6AD6DFD0" w:rsidR="00242A1B" w:rsidRPr="00693ED8" w:rsidRDefault="00242A1B" w:rsidP="00242A1B">
      <w:pPr>
        <w:suppressAutoHyphens/>
        <w:spacing w:line="360" w:lineRule="auto"/>
        <w:ind w:right="307"/>
        <w:jc w:val="both"/>
        <w:rPr>
          <w:noProof/>
          <w:szCs w:val="24"/>
          <w:lang w:eastAsia="cs-CZ"/>
        </w:rPr>
      </w:pPr>
      <w:r w:rsidRPr="00693ED8">
        <w:rPr>
          <w:b/>
          <w:szCs w:val="24"/>
        </w:rPr>
        <w:t>Чл. 3</w:t>
      </w:r>
      <w:r w:rsidR="006A44D7">
        <w:rPr>
          <w:b/>
          <w:szCs w:val="24"/>
        </w:rPr>
        <w:t>4</w:t>
      </w:r>
      <w:r w:rsidRPr="00693ED8">
        <w:rPr>
          <w:b/>
          <w:szCs w:val="24"/>
        </w:rPr>
        <w:t xml:space="preserve">. </w:t>
      </w:r>
      <w:r w:rsidRPr="00693ED8">
        <w:rPr>
          <w:b/>
          <w:bCs/>
          <w:noProof/>
          <w:szCs w:val="24"/>
          <w:lang w:eastAsia="cs-CZ"/>
        </w:rPr>
        <w:t>(1)</w:t>
      </w:r>
      <w:r w:rsidRPr="00693ED8">
        <w:rPr>
          <w:noProof/>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72AF855F" w14:textId="77777777" w:rsidR="00242A1B" w:rsidRPr="00693ED8" w:rsidRDefault="00242A1B" w:rsidP="00242A1B">
      <w:pPr>
        <w:suppressAutoHyphens/>
        <w:spacing w:line="360" w:lineRule="auto"/>
        <w:jc w:val="both"/>
        <w:rPr>
          <w:noProof/>
          <w:szCs w:val="24"/>
          <w:lang w:eastAsia="cs-CZ"/>
        </w:rPr>
      </w:pPr>
      <w:r w:rsidRPr="00693ED8">
        <w:rPr>
          <w:b/>
          <w:noProof/>
          <w:szCs w:val="24"/>
          <w:lang w:eastAsia="cs-CZ"/>
        </w:rPr>
        <w:t>(2)</w:t>
      </w:r>
      <w:r w:rsidRPr="00693ED8">
        <w:rPr>
          <w:noProof/>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529C7B48" w14:textId="77777777" w:rsidR="00242A1B" w:rsidRPr="00693ED8" w:rsidRDefault="00242A1B" w:rsidP="00242A1B">
      <w:pPr>
        <w:suppressAutoHyphens/>
        <w:spacing w:line="360" w:lineRule="auto"/>
        <w:jc w:val="both"/>
        <w:rPr>
          <w:noProof/>
          <w:szCs w:val="24"/>
          <w:lang w:eastAsia="cs-CZ"/>
        </w:rPr>
      </w:pPr>
      <w:r w:rsidRPr="00693ED8">
        <w:rPr>
          <w:noProof/>
          <w:szCs w:val="24"/>
          <w:lang w:eastAsia="cs-CZ"/>
        </w:rPr>
        <w:t>1. чрез промяна на съответния документ или материал; или</w:t>
      </w:r>
    </w:p>
    <w:p w14:paraId="5832570A" w14:textId="77777777" w:rsidR="00242A1B" w:rsidRPr="00693ED8" w:rsidRDefault="00242A1B" w:rsidP="00242A1B">
      <w:pPr>
        <w:suppressAutoHyphens/>
        <w:spacing w:line="360" w:lineRule="auto"/>
        <w:jc w:val="both"/>
        <w:rPr>
          <w:noProof/>
          <w:szCs w:val="24"/>
          <w:lang w:eastAsia="cs-CZ"/>
        </w:rPr>
      </w:pPr>
      <w:r w:rsidRPr="00693ED8">
        <w:rPr>
          <w:noProof/>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1E420B54" w14:textId="77777777" w:rsidR="00242A1B" w:rsidRPr="00693ED8" w:rsidRDefault="00242A1B" w:rsidP="00242A1B">
      <w:pPr>
        <w:suppressAutoHyphens/>
        <w:spacing w:line="360" w:lineRule="auto"/>
        <w:jc w:val="both"/>
        <w:rPr>
          <w:noProof/>
          <w:szCs w:val="24"/>
          <w:lang w:eastAsia="cs-CZ"/>
        </w:rPr>
      </w:pPr>
      <w:r w:rsidRPr="00693ED8">
        <w:rPr>
          <w:noProof/>
          <w:szCs w:val="24"/>
          <w:lang w:eastAsia="cs-CZ"/>
        </w:rPr>
        <w:t>3. като получи за своя сметка разрешение за ползване на продукта от третото лице, чиито права са нарушени.</w:t>
      </w:r>
    </w:p>
    <w:p w14:paraId="66B9502F" w14:textId="77777777" w:rsidR="00242A1B" w:rsidRPr="00693ED8" w:rsidRDefault="00242A1B" w:rsidP="00242A1B">
      <w:pPr>
        <w:suppressAutoHyphens/>
        <w:spacing w:line="360" w:lineRule="auto"/>
        <w:jc w:val="both"/>
        <w:rPr>
          <w:noProof/>
          <w:szCs w:val="24"/>
          <w:lang w:eastAsia="cs-CZ"/>
        </w:rPr>
      </w:pPr>
      <w:r w:rsidRPr="00693ED8">
        <w:rPr>
          <w:b/>
          <w:noProof/>
          <w:szCs w:val="24"/>
          <w:lang w:eastAsia="cs-CZ"/>
        </w:rPr>
        <w:t>(3)</w:t>
      </w:r>
      <w:r w:rsidRPr="00693ED8">
        <w:rPr>
          <w:b/>
          <w:bCs/>
          <w:noProof/>
          <w:szCs w:val="24"/>
          <w:lang w:eastAsia="cs-CZ"/>
        </w:rPr>
        <w:t xml:space="preserve"> </w:t>
      </w:r>
      <w:r w:rsidRPr="00693ED8">
        <w:rPr>
          <w:noProof/>
          <w:szCs w:val="24"/>
          <w:lang w:eastAsia="cs-CZ"/>
        </w:rPr>
        <w:t>ВЪЗЛОЖИТЕЛЯТ уведомява ИЗПЪЛНИТЕЛЯ за претенциите за нарушени авторски права от страна на трети лица в срок до 10 (</w:t>
      </w:r>
      <w:r w:rsidRPr="00693ED8">
        <w:rPr>
          <w:i/>
          <w:noProof/>
          <w:szCs w:val="24"/>
          <w:lang w:eastAsia="cs-CZ"/>
        </w:rPr>
        <w:t>десет</w:t>
      </w:r>
      <w:r w:rsidRPr="00693ED8">
        <w:rPr>
          <w:noProof/>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6E45FD87" w14:textId="77777777" w:rsidR="00242A1B" w:rsidRPr="00693ED8" w:rsidRDefault="00242A1B" w:rsidP="00242A1B">
      <w:pPr>
        <w:suppressAutoHyphens/>
        <w:spacing w:line="360" w:lineRule="auto"/>
        <w:jc w:val="both"/>
        <w:rPr>
          <w:noProof/>
          <w:szCs w:val="24"/>
          <w:lang w:eastAsia="cs-CZ"/>
        </w:rPr>
      </w:pPr>
      <w:r w:rsidRPr="00693ED8">
        <w:rPr>
          <w:b/>
          <w:bCs/>
          <w:noProof/>
          <w:szCs w:val="24"/>
          <w:lang w:eastAsia="cs-CZ"/>
        </w:rPr>
        <w:t>(4)</w:t>
      </w:r>
      <w:r w:rsidRPr="00693ED8">
        <w:rPr>
          <w:b/>
          <w:noProof/>
          <w:szCs w:val="24"/>
          <w:lang w:eastAsia="cs-CZ"/>
        </w:rPr>
        <w:t xml:space="preserve"> </w:t>
      </w:r>
      <w:r w:rsidRPr="00693ED8">
        <w:rPr>
          <w:noProof/>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0E1C17D0" w14:textId="77777777" w:rsidR="00242A1B" w:rsidRPr="00693ED8" w:rsidRDefault="00242A1B" w:rsidP="00242A1B">
      <w:pPr>
        <w:suppressAutoHyphens/>
        <w:spacing w:line="360" w:lineRule="auto"/>
        <w:jc w:val="both"/>
        <w:rPr>
          <w:noProof/>
          <w:szCs w:val="24"/>
          <w:lang w:eastAsia="cs-CZ"/>
        </w:rPr>
      </w:pPr>
      <w:r w:rsidRPr="00693ED8">
        <w:rPr>
          <w:noProof/>
          <w:szCs w:val="24"/>
          <w:u w:val="single"/>
          <w:lang w:eastAsia="cs-CZ"/>
        </w:rPr>
        <w:t>Прехвърляне на права и задължения</w:t>
      </w:r>
    </w:p>
    <w:p w14:paraId="66CA2C19" w14:textId="69FF1FDA" w:rsidR="00242A1B" w:rsidRPr="00693ED8" w:rsidRDefault="00242A1B" w:rsidP="00242A1B">
      <w:pPr>
        <w:suppressAutoHyphens/>
        <w:spacing w:line="360" w:lineRule="auto"/>
        <w:jc w:val="both"/>
        <w:rPr>
          <w:noProof/>
          <w:szCs w:val="24"/>
          <w:lang w:eastAsia="cs-CZ"/>
        </w:rPr>
      </w:pPr>
      <w:r w:rsidRPr="00693ED8">
        <w:rPr>
          <w:b/>
          <w:szCs w:val="24"/>
        </w:rPr>
        <w:t>Чл. 3</w:t>
      </w:r>
      <w:r w:rsidR="006A44D7">
        <w:rPr>
          <w:b/>
          <w:szCs w:val="24"/>
        </w:rPr>
        <w:t>5</w:t>
      </w:r>
      <w:r w:rsidRPr="00693ED8">
        <w:rPr>
          <w:b/>
          <w:szCs w:val="24"/>
        </w:rPr>
        <w:t xml:space="preserve">. </w:t>
      </w:r>
      <w:r w:rsidRPr="00693ED8">
        <w:rPr>
          <w:noProof/>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693ED8">
        <w:rPr>
          <w:szCs w:val="24"/>
        </w:rPr>
        <w:t xml:space="preserve"> </w:t>
      </w:r>
      <w:r w:rsidRPr="00693ED8">
        <w:rPr>
          <w:noProof/>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750ABB5B" w14:textId="77777777"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lastRenderedPageBreak/>
        <w:t>Изменения</w:t>
      </w:r>
    </w:p>
    <w:p w14:paraId="37C29110" w14:textId="7308D619" w:rsidR="00242A1B" w:rsidRPr="00693ED8" w:rsidRDefault="00242A1B" w:rsidP="00242A1B">
      <w:pPr>
        <w:suppressAutoHyphens/>
        <w:spacing w:line="360" w:lineRule="auto"/>
        <w:jc w:val="both"/>
        <w:rPr>
          <w:bCs/>
          <w:noProof/>
          <w:szCs w:val="24"/>
          <w:lang w:eastAsia="en-GB"/>
        </w:rPr>
      </w:pPr>
      <w:r w:rsidRPr="00693ED8">
        <w:rPr>
          <w:b/>
          <w:szCs w:val="24"/>
        </w:rPr>
        <w:t>Чл. 3</w:t>
      </w:r>
      <w:r w:rsidR="006A44D7">
        <w:rPr>
          <w:b/>
          <w:szCs w:val="24"/>
        </w:rPr>
        <w:t>6</w:t>
      </w:r>
      <w:r w:rsidRPr="00693ED8">
        <w:rPr>
          <w:b/>
          <w:szCs w:val="24"/>
        </w:rPr>
        <w:t xml:space="preserve">. </w:t>
      </w:r>
      <w:r w:rsidRPr="00693ED8">
        <w:rPr>
          <w:color w:val="000000"/>
          <w:szCs w:val="24"/>
        </w:rPr>
        <w:t xml:space="preserve">Настоящият Договор може да бъде изменян или допълван от Страните </w:t>
      </w:r>
      <w:r w:rsidR="00350F4C">
        <w:rPr>
          <w:color w:val="000000"/>
          <w:szCs w:val="24"/>
        </w:rPr>
        <w:t>по взаимно съгласие, изразено писмено.</w:t>
      </w:r>
    </w:p>
    <w:p w14:paraId="3E43E828" w14:textId="77777777"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Непреодолима сила</w:t>
      </w:r>
    </w:p>
    <w:p w14:paraId="4E2E1C19" w14:textId="60FD2217" w:rsidR="00242A1B" w:rsidRPr="00693ED8" w:rsidRDefault="00242A1B" w:rsidP="00242A1B">
      <w:pPr>
        <w:suppressAutoHyphens/>
        <w:spacing w:line="360" w:lineRule="auto"/>
        <w:jc w:val="both"/>
        <w:rPr>
          <w:noProof/>
          <w:szCs w:val="24"/>
          <w:lang w:eastAsia="en-GB"/>
        </w:rPr>
      </w:pPr>
      <w:r w:rsidRPr="00693ED8">
        <w:rPr>
          <w:b/>
          <w:szCs w:val="24"/>
        </w:rPr>
        <w:t xml:space="preserve">Чл. </w:t>
      </w:r>
      <w:r w:rsidR="006A44D7">
        <w:rPr>
          <w:b/>
          <w:szCs w:val="24"/>
        </w:rPr>
        <w:t>37</w:t>
      </w:r>
      <w:r w:rsidRPr="00693ED8">
        <w:rPr>
          <w:b/>
          <w:szCs w:val="24"/>
        </w:rPr>
        <w:t xml:space="preserve">. (1) </w:t>
      </w:r>
      <w:r w:rsidRPr="00693ED8">
        <w:rPr>
          <w:noProof/>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59F8D58E" w14:textId="77777777" w:rsidR="00242A1B" w:rsidRPr="00693ED8" w:rsidRDefault="00242A1B" w:rsidP="00242A1B">
      <w:pPr>
        <w:suppressAutoHyphens/>
        <w:spacing w:line="360" w:lineRule="auto"/>
        <w:jc w:val="both"/>
        <w:rPr>
          <w:noProof/>
          <w:szCs w:val="24"/>
          <w:lang w:eastAsia="en-GB"/>
        </w:rPr>
      </w:pPr>
      <w:r w:rsidRPr="00693ED8">
        <w:rPr>
          <w:b/>
          <w:szCs w:val="24"/>
        </w:rPr>
        <w:t xml:space="preserve">(2) </w:t>
      </w:r>
      <w:r w:rsidRPr="00693ED8">
        <w:rPr>
          <w:noProof/>
          <w:szCs w:val="24"/>
          <w:lan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3A2586B2" w14:textId="77777777" w:rsidR="00242A1B" w:rsidRPr="00693ED8" w:rsidRDefault="00242A1B" w:rsidP="00242A1B">
      <w:pPr>
        <w:suppressAutoHyphens/>
        <w:spacing w:line="360" w:lineRule="auto"/>
        <w:jc w:val="both"/>
        <w:rPr>
          <w:noProof/>
          <w:szCs w:val="24"/>
          <w:lang w:eastAsia="en-GB"/>
        </w:rPr>
      </w:pPr>
      <w:r w:rsidRPr="00693ED8">
        <w:rPr>
          <w:b/>
          <w:szCs w:val="24"/>
        </w:rPr>
        <w:t xml:space="preserve">(3) </w:t>
      </w:r>
      <w:r w:rsidRPr="00693ED8">
        <w:rPr>
          <w:noProof/>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10 (</w:t>
      </w:r>
      <w:r w:rsidRPr="00693ED8">
        <w:rPr>
          <w:i/>
          <w:noProof/>
          <w:szCs w:val="24"/>
          <w:lang w:eastAsia="en-GB"/>
        </w:rPr>
        <w:t>десет</w:t>
      </w:r>
      <w:r w:rsidRPr="00693ED8">
        <w:rPr>
          <w:noProof/>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4CAD39E6" w14:textId="77777777" w:rsidR="00242A1B" w:rsidRPr="00693ED8" w:rsidRDefault="00242A1B" w:rsidP="00242A1B">
      <w:pPr>
        <w:suppressAutoHyphens/>
        <w:spacing w:line="360" w:lineRule="auto"/>
        <w:jc w:val="both"/>
        <w:rPr>
          <w:noProof/>
          <w:szCs w:val="24"/>
          <w:lang w:eastAsia="en-GB"/>
        </w:rPr>
      </w:pPr>
      <w:r w:rsidRPr="00693ED8">
        <w:rPr>
          <w:b/>
          <w:szCs w:val="24"/>
        </w:rPr>
        <w:t xml:space="preserve">(4) </w:t>
      </w:r>
      <w:r w:rsidRPr="00693ED8">
        <w:rPr>
          <w:noProof/>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2C93013A" w14:textId="77777777" w:rsidR="00242A1B" w:rsidRPr="00693ED8" w:rsidRDefault="00242A1B" w:rsidP="00242A1B">
      <w:pPr>
        <w:suppressAutoHyphens/>
        <w:spacing w:line="360" w:lineRule="auto"/>
        <w:jc w:val="both"/>
        <w:rPr>
          <w:noProof/>
          <w:szCs w:val="24"/>
          <w:lang w:eastAsia="en-GB"/>
        </w:rPr>
      </w:pPr>
      <w:r w:rsidRPr="00693ED8">
        <w:rPr>
          <w:b/>
          <w:szCs w:val="24"/>
        </w:rPr>
        <w:t xml:space="preserve">(5) </w:t>
      </w:r>
      <w:r w:rsidRPr="00693ED8">
        <w:rPr>
          <w:noProof/>
          <w:szCs w:val="24"/>
          <w:lang w:eastAsia="en-GB"/>
        </w:rPr>
        <w:t xml:space="preserve">Не може да се позовава на непреодолима сила Страна: </w:t>
      </w:r>
    </w:p>
    <w:p w14:paraId="1EA2CB4A"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1. която е била в забава или друго неизпълнение преди настъпването на непреодолима сила;</w:t>
      </w:r>
    </w:p>
    <w:p w14:paraId="665D98B8"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2. която не е информирала другата Страна за настъпването на непреодолима сила; или</w:t>
      </w:r>
    </w:p>
    <w:p w14:paraId="2FB8A595"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3. чиято небрежност или умишлени действия или бездействия са довели до невъзможност за изпълнение на Договора.</w:t>
      </w:r>
    </w:p>
    <w:p w14:paraId="59B51DB1" w14:textId="77777777" w:rsidR="00242A1B" w:rsidRPr="00693ED8" w:rsidRDefault="00242A1B" w:rsidP="00242A1B">
      <w:pPr>
        <w:suppressAutoHyphens/>
        <w:spacing w:line="360" w:lineRule="auto"/>
        <w:jc w:val="both"/>
        <w:rPr>
          <w:noProof/>
          <w:szCs w:val="24"/>
          <w:lang w:eastAsia="en-GB"/>
        </w:rPr>
      </w:pPr>
      <w:r w:rsidRPr="00693ED8">
        <w:rPr>
          <w:b/>
          <w:szCs w:val="24"/>
        </w:rPr>
        <w:t xml:space="preserve">(6) </w:t>
      </w:r>
      <w:r w:rsidRPr="00693ED8">
        <w:rPr>
          <w:noProof/>
          <w:szCs w:val="24"/>
          <w:lang w:eastAsia="en-GB"/>
        </w:rPr>
        <w:t>Липсата на парични средства не представлява непреодолима сила.</w:t>
      </w:r>
    </w:p>
    <w:p w14:paraId="144103F8" w14:textId="77777777"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Нищожност на отделни клаузи</w:t>
      </w:r>
    </w:p>
    <w:p w14:paraId="1D41ED74" w14:textId="7A831945" w:rsidR="00242A1B" w:rsidRPr="00693ED8" w:rsidRDefault="00242A1B" w:rsidP="00242A1B">
      <w:pPr>
        <w:suppressAutoHyphens/>
        <w:spacing w:line="360" w:lineRule="auto"/>
        <w:jc w:val="both"/>
        <w:rPr>
          <w:noProof/>
          <w:szCs w:val="24"/>
          <w:lang w:eastAsia="en-GB"/>
        </w:rPr>
      </w:pPr>
      <w:r w:rsidRPr="00693ED8">
        <w:rPr>
          <w:b/>
          <w:szCs w:val="24"/>
        </w:rPr>
        <w:t xml:space="preserve">Чл. </w:t>
      </w:r>
      <w:r w:rsidR="006A44D7">
        <w:rPr>
          <w:b/>
          <w:szCs w:val="24"/>
        </w:rPr>
        <w:t>38</w:t>
      </w:r>
      <w:r w:rsidRPr="00693ED8">
        <w:rPr>
          <w:b/>
          <w:szCs w:val="24"/>
        </w:rPr>
        <w:t xml:space="preserve">. </w:t>
      </w:r>
      <w:r w:rsidRPr="00693ED8">
        <w:rPr>
          <w:noProof/>
          <w:szCs w:val="24"/>
          <w:lang w:eastAsia="en-GB"/>
        </w:rPr>
        <w:t xml:space="preserve">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w:t>
      </w:r>
      <w:r w:rsidRPr="00693ED8">
        <w:rPr>
          <w:noProof/>
          <w:szCs w:val="24"/>
          <w:lang w:eastAsia="en-GB"/>
        </w:rPr>
        <w:lastRenderedPageBreak/>
        <w:t>Нищожността на някоя клауза от Договора не води до нищожност на друга клауза или на Договора като цяло.</w:t>
      </w:r>
    </w:p>
    <w:p w14:paraId="0AAD075E" w14:textId="77777777" w:rsidR="006A44D7" w:rsidRDefault="006A44D7" w:rsidP="00242A1B">
      <w:pPr>
        <w:suppressAutoHyphens/>
        <w:spacing w:line="360" w:lineRule="auto"/>
        <w:jc w:val="both"/>
        <w:rPr>
          <w:noProof/>
          <w:szCs w:val="24"/>
          <w:u w:val="single"/>
          <w:lang w:eastAsia="en-GB"/>
        </w:rPr>
      </w:pPr>
    </w:p>
    <w:p w14:paraId="053F4300" w14:textId="06551FAE"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Уведомления</w:t>
      </w:r>
    </w:p>
    <w:p w14:paraId="66FA11E4" w14:textId="0A51FC9F" w:rsidR="00242A1B" w:rsidRPr="00693ED8" w:rsidRDefault="00242A1B" w:rsidP="00242A1B">
      <w:pPr>
        <w:suppressAutoHyphens/>
        <w:spacing w:line="360" w:lineRule="auto"/>
        <w:jc w:val="both"/>
        <w:rPr>
          <w:noProof/>
          <w:szCs w:val="24"/>
          <w:lang w:eastAsia="en-GB"/>
        </w:rPr>
      </w:pPr>
      <w:r w:rsidRPr="00693ED8">
        <w:rPr>
          <w:b/>
          <w:szCs w:val="24"/>
        </w:rPr>
        <w:t xml:space="preserve">Чл. </w:t>
      </w:r>
      <w:r w:rsidR="006A44D7">
        <w:rPr>
          <w:b/>
          <w:szCs w:val="24"/>
        </w:rPr>
        <w:t>39</w:t>
      </w:r>
      <w:r w:rsidRPr="00693ED8">
        <w:rPr>
          <w:b/>
          <w:szCs w:val="24"/>
        </w:rPr>
        <w:t xml:space="preserve">. </w:t>
      </w:r>
      <w:r w:rsidRPr="00693ED8">
        <w:rPr>
          <w:b/>
          <w:noProof/>
          <w:szCs w:val="24"/>
          <w:lang w:eastAsia="en-GB"/>
        </w:rPr>
        <w:t>(1)</w:t>
      </w:r>
      <w:r w:rsidRPr="00693ED8">
        <w:rPr>
          <w:noProof/>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28D4F31" w14:textId="77777777" w:rsidR="00242A1B" w:rsidRPr="00693ED8" w:rsidRDefault="00242A1B" w:rsidP="00242A1B">
      <w:pPr>
        <w:suppressAutoHyphens/>
        <w:spacing w:line="360" w:lineRule="auto"/>
        <w:jc w:val="both"/>
        <w:rPr>
          <w:noProof/>
          <w:szCs w:val="24"/>
          <w:lang w:eastAsia="en-GB"/>
        </w:rPr>
      </w:pPr>
      <w:r w:rsidRPr="00693ED8">
        <w:rPr>
          <w:b/>
          <w:noProof/>
          <w:szCs w:val="24"/>
          <w:lang w:eastAsia="en-GB"/>
        </w:rPr>
        <w:t>(2)</w:t>
      </w:r>
      <w:r w:rsidRPr="00693ED8">
        <w:rPr>
          <w:noProof/>
          <w:szCs w:val="24"/>
          <w:lang w:eastAsia="en-GB"/>
        </w:rPr>
        <w:t xml:space="preserve"> За целите на този Договор данните и лицата за контакт на Страните са, както следва:</w:t>
      </w:r>
    </w:p>
    <w:p w14:paraId="2223CBD7"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1. За ВЪЗЛОЖИТЕЛЯ:</w:t>
      </w:r>
    </w:p>
    <w:p w14:paraId="524FC40E"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 xml:space="preserve">Адрес за кореспонденция: …………………………………………. </w:t>
      </w:r>
    </w:p>
    <w:p w14:paraId="59213BD4"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Тел.: ………………………………………….</w:t>
      </w:r>
    </w:p>
    <w:p w14:paraId="6B011FAF"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Факс: …………………………………………</w:t>
      </w:r>
    </w:p>
    <w:p w14:paraId="25297D74"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e-mail: ………………………………………..</w:t>
      </w:r>
    </w:p>
    <w:p w14:paraId="43BE8ECD"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Лице за контакт: ………………………………………….</w:t>
      </w:r>
    </w:p>
    <w:p w14:paraId="00792924"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 xml:space="preserve">2. За ИЗПЪЛНИТЕЛЯ: </w:t>
      </w:r>
    </w:p>
    <w:p w14:paraId="432BF550"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Адрес за кореспонденция: ………………….</w:t>
      </w:r>
    </w:p>
    <w:p w14:paraId="086ED07D"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Тел.: ………………………………………….</w:t>
      </w:r>
    </w:p>
    <w:p w14:paraId="1E4102DC"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Факс: …………………………………………</w:t>
      </w:r>
    </w:p>
    <w:p w14:paraId="3F177548"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e-mail: ………………………………………..</w:t>
      </w:r>
    </w:p>
    <w:p w14:paraId="01FB3050"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Лице за контакт: ………………………………………….</w:t>
      </w:r>
    </w:p>
    <w:p w14:paraId="1C7928C8" w14:textId="77777777" w:rsidR="00242A1B" w:rsidRPr="00693ED8" w:rsidRDefault="00242A1B" w:rsidP="00242A1B">
      <w:pPr>
        <w:suppressAutoHyphens/>
        <w:spacing w:line="360" w:lineRule="auto"/>
        <w:jc w:val="both"/>
        <w:rPr>
          <w:noProof/>
          <w:szCs w:val="24"/>
          <w:lang w:eastAsia="en-GB"/>
        </w:rPr>
      </w:pPr>
      <w:r w:rsidRPr="00693ED8">
        <w:rPr>
          <w:b/>
          <w:noProof/>
          <w:szCs w:val="24"/>
          <w:lang w:eastAsia="en-GB"/>
        </w:rPr>
        <w:t>(3)</w:t>
      </w:r>
      <w:r w:rsidRPr="00693ED8">
        <w:rPr>
          <w:noProof/>
          <w:szCs w:val="24"/>
          <w:lang w:eastAsia="en-GB"/>
        </w:rPr>
        <w:t xml:space="preserve"> За дата на уведомлението се счита:</w:t>
      </w:r>
    </w:p>
    <w:p w14:paraId="6F1E5194"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1. датата на предаването – при лично предаване на уведомлението;</w:t>
      </w:r>
    </w:p>
    <w:p w14:paraId="792C9233"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2. датата на пощенското клеймо на обратната разписка – при изпращане по пощата;</w:t>
      </w:r>
    </w:p>
    <w:p w14:paraId="3DF19D0C"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3.  датата на доставка, отбелязана върху куриерската разписка – при изпращане по куриер;</w:t>
      </w:r>
    </w:p>
    <w:p w14:paraId="7922AC33"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3. датата на приемането – при изпращане по факс;</w:t>
      </w:r>
    </w:p>
    <w:p w14:paraId="42350E5F" w14:textId="77777777" w:rsidR="00242A1B" w:rsidRPr="00693ED8" w:rsidRDefault="00242A1B" w:rsidP="00242A1B">
      <w:pPr>
        <w:suppressAutoHyphens/>
        <w:spacing w:line="360" w:lineRule="auto"/>
        <w:jc w:val="both"/>
        <w:rPr>
          <w:noProof/>
          <w:szCs w:val="24"/>
          <w:lang w:eastAsia="en-GB"/>
        </w:rPr>
      </w:pPr>
      <w:r w:rsidRPr="00693ED8">
        <w:rPr>
          <w:noProof/>
          <w:szCs w:val="24"/>
          <w:lang w:eastAsia="en-GB"/>
        </w:rPr>
        <w:t xml:space="preserve">4. датата на получаване – при изпращане по електронна поща. </w:t>
      </w:r>
    </w:p>
    <w:p w14:paraId="08753772" w14:textId="77777777" w:rsidR="00242A1B" w:rsidRPr="00693ED8" w:rsidRDefault="00242A1B" w:rsidP="00242A1B">
      <w:pPr>
        <w:suppressAutoHyphens/>
        <w:spacing w:line="360" w:lineRule="auto"/>
        <w:jc w:val="both"/>
        <w:rPr>
          <w:noProof/>
          <w:szCs w:val="24"/>
          <w:lang w:eastAsia="en-GB"/>
        </w:rPr>
      </w:pPr>
      <w:r w:rsidRPr="00693ED8">
        <w:rPr>
          <w:b/>
          <w:noProof/>
          <w:szCs w:val="24"/>
          <w:lang w:eastAsia="en-GB"/>
        </w:rPr>
        <w:t>(4)</w:t>
      </w:r>
      <w:r w:rsidRPr="00693ED8">
        <w:rPr>
          <w:noProof/>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693ED8">
        <w:rPr>
          <w:i/>
          <w:noProof/>
          <w:szCs w:val="24"/>
          <w:lang w:eastAsia="en-GB"/>
        </w:rPr>
        <w:t>три</w:t>
      </w:r>
      <w:r w:rsidRPr="00693ED8">
        <w:rPr>
          <w:noProof/>
          <w:szCs w:val="24"/>
          <w:lan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w:t>
      </w:r>
      <w:r w:rsidRPr="00693ED8">
        <w:rPr>
          <w:noProof/>
          <w:szCs w:val="24"/>
          <w:lang w:eastAsia="en-GB"/>
        </w:rPr>
        <w:lastRenderedPageBreak/>
        <w:t>посочените по-горе адреси, чрез описаните средства за комуникация и на посочените лица за контакт.</w:t>
      </w:r>
    </w:p>
    <w:p w14:paraId="13DCB73B" w14:textId="77777777" w:rsidR="00242A1B" w:rsidRPr="00693ED8" w:rsidRDefault="00242A1B" w:rsidP="00242A1B">
      <w:pPr>
        <w:suppressAutoHyphens/>
        <w:spacing w:line="360" w:lineRule="auto"/>
        <w:jc w:val="both"/>
        <w:rPr>
          <w:noProof/>
          <w:szCs w:val="24"/>
          <w:lang w:eastAsia="en-GB"/>
        </w:rPr>
      </w:pPr>
      <w:r w:rsidRPr="00693ED8">
        <w:rPr>
          <w:b/>
          <w:noProof/>
          <w:szCs w:val="24"/>
          <w:lang w:eastAsia="en-GB"/>
        </w:rPr>
        <w:t>(5)</w:t>
      </w:r>
      <w:r w:rsidRPr="00693ED8">
        <w:rPr>
          <w:noProof/>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693ED8">
        <w:rPr>
          <w:bCs/>
          <w:noProof/>
          <w:szCs w:val="24"/>
          <w:lang w:eastAsia="en-GB"/>
        </w:rPr>
        <w:t>ИЗПЪЛНИТЕЛЯ</w:t>
      </w:r>
      <w:r w:rsidRPr="00693ED8">
        <w:rPr>
          <w:noProof/>
          <w:szCs w:val="24"/>
          <w:lang w:eastAsia="en-GB"/>
        </w:rPr>
        <w:t xml:space="preserve">, същият се задължава да уведоми </w:t>
      </w:r>
      <w:r w:rsidRPr="00693ED8">
        <w:rPr>
          <w:bCs/>
          <w:noProof/>
          <w:szCs w:val="24"/>
          <w:lang w:eastAsia="en-GB"/>
        </w:rPr>
        <w:t>ВЪЗЛОЖИТЕЛЯ</w:t>
      </w:r>
      <w:r w:rsidRPr="00693ED8">
        <w:rPr>
          <w:noProof/>
          <w:szCs w:val="24"/>
          <w:lang w:eastAsia="en-GB"/>
        </w:rPr>
        <w:t xml:space="preserve"> за промяната в срок до 3 (</w:t>
      </w:r>
      <w:r w:rsidRPr="00693ED8">
        <w:rPr>
          <w:i/>
          <w:noProof/>
          <w:szCs w:val="24"/>
          <w:lang w:eastAsia="en-GB"/>
        </w:rPr>
        <w:t>три</w:t>
      </w:r>
      <w:r w:rsidRPr="00693ED8">
        <w:rPr>
          <w:noProof/>
          <w:szCs w:val="24"/>
          <w:lang w:eastAsia="en-GB"/>
        </w:rPr>
        <w:t>) дни от вписването ѝ в съответния регистър.</w:t>
      </w:r>
    </w:p>
    <w:p w14:paraId="156E095C" w14:textId="77777777"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Език</w:t>
      </w:r>
    </w:p>
    <w:p w14:paraId="3969C75E" w14:textId="47A14573" w:rsidR="00242A1B" w:rsidRPr="00693ED8" w:rsidRDefault="00242A1B" w:rsidP="00242A1B">
      <w:pPr>
        <w:suppressAutoHyphens/>
        <w:spacing w:line="360" w:lineRule="auto"/>
        <w:jc w:val="both"/>
        <w:rPr>
          <w:noProof/>
          <w:szCs w:val="24"/>
          <w:lang w:eastAsia="en-GB"/>
        </w:rPr>
      </w:pPr>
      <w:r w:rsidRPr="00693ED8">
        <w:rPr>
          <w:b/>
          <w:szCs w:val="24"/>
        </w:rPr>
        <w:t>Чл. 4</w:t>
      </w:r>
      <w:r w:rsidR="006A44D7">
        <w:rPr>
          <w:b/>
          <w:szCs w:val="24"/>
        </w:rPr>
        <w:t>0</w:t>
      </w:r>
      <w:r w:rsidRPr="00693ED8">
        <w:rPr>
          <w:b/>
          <w:szCs w:val="24"/>
        </w:rPr>
        <w:t xml:space="preserve">. </w:t>
      </w:r>
      <w:r w:rsidRPr="00693ED8">
        <w:rPr>
          <w:b/>
          <w:noProof/>
          <w:szCs w:val="24"/>
          <w:lang w:eastAsia="en-GB"/>
        </w:rPr>
        <w:t>(1)</w:t>
      </w:r>
      <w:r w:rsidRPr="00693ED8">
        <w:rPr>
          <w:noProof/>
          <w:szCs w:val="24"/>
          <w:lang w:eastAsia="en-GB"/>
        </w:rPr>
        <w:t xml:space="preserve"> Този Договор се сключва на български език. </w:t>
      </w:r>
    </w:p>
    <w:p w14:paraId="2A123CCA" w14:textId="77777777" w:rsidR="00242A1B" w:rsidRPr="00693ED8" w:rsidRDefault="00242A1B" w:rsidP="00242A1B">
      <w:pPr>
        <w:suppressAutoHyphens/>
        <w:spacing w:line="360" w:lineRule="auto"/>
        <w:jc w:val="both"/>
        <w:rPr>
          <w:noProof/>
          <w:szCs w:val="24"/>
          <w:lang w:eastAsia="en-GB"/>
        </w:rPr>
      </w:pPr>
      <w:r w:rsidRPr="00693ED8">
        <w:rPr>
          <w:b/>
          <w:noProof/>
          <w:szCs w:val="24"/>
          <w:lang w:eastAsia="en-GB"/>
        </w:rPr>
        <w:t>(2)</w:t>
      </w:r>
      <w:r w:rsidRPr="00693ED8">
        <w:rPr>
          <w:noProof/>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18B2CA7B" w14:textId="77777777"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Приложимо право</w:t>
      </w:r>
    </w:p>
    <w:p w14:paraId="1E0E93E6" w14:textId="3704F2F3" w:rsidR="00242A1B" w:rsidRPr="00693ED8" w:rsidRDefault="00242A1B" w:rsidP="00242A1B">
      <w:pPr>
        <w:suppressAutoHyphens/>
        <w:spacing w:line="360" w:lineRule="auto"/>
        <w:jc w:val="both"/>
        <w:rPr>
          <w:noProof/>
          <w:szCs w:val="24"/>
          <w:lang w:eastAsia="en-GB"/>
        </w:rPr>
      </w:pPr>
      <w:r w:rsidRPr="00693ED8">
        <w:rPr>
          <w:b/>
          <w:szCs w:val="24"/>
        </w:rPr>
        <w:t>Чл. 4</w:t>
      </w:r>
      <w:r w:rsidR="006A44D7">
        <w:rPr>
          <w:b/>
          <w:szCs w:val="24"/>
        </w:rPr>
        <w:t>1</w:t>
      </w:r>
      <w:r w:rsidRPr="00693ED8">
        <w:rPr>
          <w:b/>
          <w:szCs w:val="24"/>
        </w:rPr>
        <w:t xml:space="preserve">. </w:t>
      </w:r>
      <w:r w:rsidRPr="00693ED8">
        <w:rPr>
          <w:noProof/>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304C8F69" w14:textId="77777777"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Разрешаване на спорове</w:t>
      </w:r>
    </w:p>
    <w:p w14:paraId="0426731C" w14:textId="2F84B5A5" w:rsidR="00242A1B" w:rsidRPr="00693ED8" w:rsidRDefault="00242A1B" w:rsidP="00242A1B">
      <w:pPr>
        <w:suppressAutoHyphens/>
        <w:spacing w:line="360" w:lineRule="auto"/>
        <w:jc w:val="both"/>
        <w:rPr>
          <w:bCs/>
          <w:noProof/>
          <w:szCs w:val="24"/>
          <w:lang w:eastAsia="en-GB"/>
        </w:rPr>
      </w:pPr>
      <w:r w:rsidRPr="00693ED8">
        <w:rPr>
          <w:b/>
          <w:szCs w:val="24"/>
        </w:rPr>
        <w:t>Чл. 4</w:t>
      </w:r>
      <w:r w:rsidR="006A44D7">
        <w:rPr>
          <w:b/>
          <w:szCs w:val="24"/>
        </w:rPr>
        <w:t>2</w:t>
      </w:r>
      <w:r w:rsidRPr="00693ED8">
        <w:rPr>
          <w:b/>
          <w:szCs w:val="24"/>
        </w:rPr>
        <w:t xml:space="preserve">. </w:t>
      </w:r>
      <w:r w:rsidRPr="00693ED8">
        <w:rPr>
          <w:bCs/>
          <w:noProof/>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693ED8">
        <w:rPr>
          <w:noProof/>
          <w:szCs w:val="24"/>
          <w:lang w:eastAsia="en-GB"/>
        </w:rPr>
        <w:t>от компетентния български съд</w:t>
      </w:r>
      <w:r w:rsidRPr="00693ED8">
        <w:rPr>
          <w:bCs/>
          <w:noProof/>
          <w:szCs w:val="24"/>
          <w:lang w:eastAsia="en-GB"/>
        </w:rPr>
        <w:t>.</w:t>
      </w:r>
    </w:p>
    <w:p w14:paraId="521AA2FB" w14:textId="1DEE2AC4" w:rsidR="00242A1B" w:rsidRPr="00693ED8" w:rsidRDefault="00242A1B" w:rsidP="00242A1B">
      <w:pPr>
        <w:suppressAutoHyphens/>
        <w:spacing w:line="360" w:lineRule="auto"/>
        <w:jc w:val="both"/>
        <w:rPr>
          <w:noProof/>
          <w:szCs w:val="24"/>
          <w:u w:val="single"/>
          <w:lang w:eastAsia="en-GB"/>
        </w:rPr>
      </w:pPr>
      <w:r w:rsidRPr="00693ED8">
        <w:rPr>
          <w:noProof/>
          <w:szCs w:val="24"/>
          <w:u w:val="single"/>
          <w:lang w:eastAsia="en-GB"/>
        </w:rPr>
        <w:t>Екземпляри</w:t>
      </w:r>
    </w:p>
    <w:p w14:paraId="62EB5EA8" w14:textId="1D3E22B4" w:rsidR="00242A1B" w:rsidRPr="00693ED8" w:rsidRDefault="00242A1B" w:rsidP="00242A1B">
      <w:pPr>
        <w:suppressAutoHyphens/>
        <w:spacing w:line="360" w:lineRule="auto"/>
        <w:jc w:val="both"/>
        <w:rPr>
          <w:noProof/>
          <w:szCs w:val="24"/>
          <w:lang w:eastAsia="en-GB"/>
        </w:rPr>
      </w:pPr>
      <w:r w:rsidRPr="00693ED8">
        <w:rPr>
          <w:b/>
          <w:szCs w:val="24"/>
        </w:rPr>
        <w:t>Чл. 4</w:t>
      </w:r>
      <w:r w:rsidR="006A44D7">
        <w:rPr>
          <w:b/>
          <w:szCs w:val="24"/>
        </w:rPr>
        <w:t>3</w:t>
      </w:r>
      <w:r w:rsidRPr="00693ED8">
        <w:rPr>
          <w:b/>
          <w:szCs w:val="24"/>
        </w:rPr>
        <w:t xml:space="preserve">. </w:t>
      </w:r>
      <w:r w:rsidRPr="00693ED8">
        <w:rPr>
          <w:noProof/>
          <w:szCs w:val="24"/>
          <w:lang w:eastAsia="en-GB"/>
        </w:rPr>
        <w:t>Този Договор е изготвен и подписан в</w:t>
      </w:r>
      <w:r w:rsidR="00B37673">
        <w:rPr>
          <w:noProof/>
          <w:szCs w:val="24"/>
          <w:lang w:eastAsia="en-GB"/>
        </w:rPr>
        <w:t xml:space="preserve"> два</w:t>
      </w:r>
      <w:r w:rsidRPr="00693ED8">
        <w:rPr>
          <w:noProof/>
          <w:szCs w:val="24"/>
          <w:lang w:eastAsia="en-GB"/>
        </w:rPr>
        <w:t xml:space="preserve"> еднообразни екземпляра – </w:t>
      </w:r>
      <w:r w:rsidR="00B37673">
        <w:rPr>
          <w:noProof/>
          <w:szCs w:val="24"/>
          <w:lang w:eastAsia="en-GB"/>
        </w:rPr>
        <w:t>един</w:t>
      </w:r>
      <w:r w:rsidRPr="00693ED8">
        <w:rPr>
          <w:noProof/>
          <w:szCs w:val="24"/>
          <w:lang w:eastAsia="en-GB"/>
        </w:rPr>
        <w:t xml:space="preserve"> за ВЪЗЛОЖИТЕЛЯ и един за ИЗПЪЛНИТЕЛЯ.</w:t>
      </w:r>
    </w:p>
    <w:p w14:paraId="7A9B4D50" w14:textId="77777777" w:rsidR="00242A1B" w:rsidRPr="00693ED8" w:rsidRDefault="00242A1B" w:rsidP="00242A1B">
      <w:pPr>
        <w:suppressAutoHyphens/>
        <w:spacing w:line="360" w:lineRule="auto"/>
        <w:jc w:val="both"/>
        <w:rPr>
          <w:noProof/>
          <w:szCs w:val="24"/>
          <w:lang w:eastAsia="en-GB"/>
        </w:rPr>
      </w:pPr>
    </w:p>
    <w:p w14:paraId="72075424" w14:textId="77777777" w:rsidR="00242A1B" w:rsidRPr="00693ED8" w:rsidRDefault="00242A1B" w:rsidP="00242A1B">
      <w:pPr>
        <w:spacing w:line="360" w:lineRule="auto"/>
        <w:ind w:right="20"/>
        <w:jc w:val="both"/>
        <w:rPr>
          <w:szCs w:val="24"/>
        </w:rPr>
      </w:pPr>
      <w:r w:rsidRPr="00693ED8">
        <w:rPr>
          <w:szCs w:val="24"/>
        </w:rPr>
        <w:t>Неразделна част от настоящия договор са следните приложения:</w:t>
      </w:r>
    </w:p>
    <w:p w14:paraId="1E33D534" w14:textId="37C350DE" w:rsidR="00242A1B" w:rsidRPr="00693ED8" w:rsidRDefault="00242A1B" w:rsidP="00242A1B">
      <w:pPr>
        <w:numPr>
          <w:ilvl w:val="0"/>
          <w:numId w:val="5"/>
        </w:numPr>
        <w:spacing w:line="360" w:lineRule="auto"/>
        <w:ind w:left="0" w:right="20" w:firstLine="426"/>
        <w:jc w:val="both"/>
        <w:rPr>
          <w:rFonts w:eastAsia="Bookman Old Style"/>
          <w:szCs w:val="24"/>
          <w:shd w:val="clear" w:color="auto" w:fill="FFFFFF"/>
          <w:lang w:eastAsia="en-US"/>
        </w:rPr>
      </w:pPr>
      <w:r w:rsidRPr="00693ED8">
        <w:rPr>
          <w:szCs w:val="24"/>
          <w:lang w:eastAsia="en-US"/>
        </w:rPr>
        <w:t>Приложение № 1 - Техническ</w:t>
      </w:r>
      <w:r w:rsidR="00B37673">
        <w:rPr>
          <w:szCs w:val="24"/>
          <w:lang w:eastAsia="en-US"/>
        </w:rPr>
        <w:t>о</w:t>
      </w:r>
      <w:r w:rsidRPr="00693ED8">
        <w:rPr>
          <w:szCs w:val="24"/>
          <w:lang w:eastAsia="en-US"/>
        </w:rPr>
        <w:t xml:space="preserve"> </w:t>
      </w:r>
      <w:r w:rsidR="00B37673">
        <w:rPr>
          <w:szCs w:val="24"/>
          <w:lang w:eastAsia="en-US"/>
        </w:rPr>
        <w:t>задание</w:t>
      </w:r>
      <w:r w:rsidRPr="00693ED8">
        <w:rPr>
          <w:szCs w:val="24"/>
          <w:lang w:eastAsia="en-US"/>
        </w:rPr>
        <w:t xml:space="preserve"> на Възложителя;</w:t>
      </w:r>
    </w:p>
    <w:p w14:paraId="4586E390" w14:textId="77777777" w:rsidR="00242A1B" w:rsidRPr="00693ED8" w:rsidRDefault="00242A1B" w:rsidP="00242A1B">
      <w:pPr>
        <w:numPr>
          <w:ilvl w:val="0"/>
          <w:numId w:val="5"/>
        </w:numPr>
        <w:spacing w:line="360" w:lineRule="auto"/>
        <w:ind w:left="0" w:right="20" w:firstLine="426"/>
        <w:jc w:val="both"/>
        <w:rPr>
          <w:rFonts w:eastAsia="Bookman Old Style"/>
          <w:szCs w:val="24"/>
          <w:shd w:val="clear" w:color="auto" w:fill="FFFFFF"/>
          <w:lang w:eastAsia="en-US"/>
        </w:rPr>
      </w:pPr>
      <w:r w:rsidRPr="00693ED8">
        <w:rPr>
          <w:szCs w:val="24"/>
          <w:lang w:eastAsia="en-US"/>
        </w:rPr>
        <w:t>Приложение № 2 - Техническо предложение на Изпълнителя;</w:t>
      </w:r>
    </w:p>
    <w:p w14:paraId="62D4E394" w14:textId="77777777" w:rsidR="00242A1B" w:rsidRPr="00693ED8" w:rsidRDefault="00242A1B" w:rsidP="00242A1B">
      <w:pPr>
        <w:numPr>
          <w:ilvl w:val="0"/>
          <w:numId w:val="5"/>
        </w:numPr>
        <w:spacing w:line="360" w:lineRule="auto"/>
        <w:ind w:left="0" w:right="20" w:firstLine="426"/>
        <w:jc w:val="both"/>
        <w:rPr>
          <w:rFonts w:eastAsia="Bookman Old Style"/>
          <w:szCs w:val="24"/>
          <w:shd w:val="clear" w:color="auto" w:fill="FFFFFF"/>
          <w:lang w:eastAsia="en-US"/>
        </w:rPr>
      </w:pPr>
      <w:r w:rsidRPr="00693ED8">
        <w:rPr>
          <w:szCs w:val="24"/>
          <w:lang w:eastAsia="en-US"/>
        </w:rPr>
        <w:t>Приложение № 3 - Ценово предложение на Изпълнителя;</w:t>
      </w:r>
    </w:p>
    <w:p w14:paraId="1C2B7D8F" w14:textId="77777777" w:rsidR="00242A1B" w:rsidRPr="00693ED8" w:rsidRDefault="00242A1B" w:rsidP="00242A1B">
      <w:pPr>
        <w:widowControl w:val="0"/>
        <w:spacing w:line="360" w:lineRule="auto"/>
        <w:jc w:val="both"/>
        <w:rPr>
          <w:szCs w:val="24"/>
        </w:rPr>
      </w:pPr>
    </w:p>
    <w:p w14:paraId="053E991C" w14:textId="411075A4" w:rsidR="00242A1B" w:rsidRPr="00693ED8" w:rsidRDefault="00242A1B" w:rsidP="00242A1B">
      <w:pPr>
        <w:spacing w:line="360" w:lineRule="auto"/>
        <w:jc w:val="both"/>
        <w:rPr>
          <w:rFonts w:eastAsia="Bookman Old Style"/>
          <w:b/>
          <w:bCs/>
          <w:szCs w:val="24"/>
          <w:shd w:val="clear" w:color="auto" w:fill="FFFFFF"/>
          <w:lang w:eastAsia="en-US"/>
        </w:rPr>
      </w:pPr>
      <w:r w:rsidRPr="00693ED8">
        <w:rPr>
          <w:rFonts w:eastAsia="Bookman Old Style"/>
          <w:b/>
          <w:bCs/>
          <w:szCs w:val="24"/>
          <w:shd w:val="clear" w:color="auto" w:fill="FFFFFF"/>
          <w:lang w:eastAsia="en-US"/>
        </w:rPr>
        <w:lastRenderedPageBreak/>
        <w:t>ВЪЗЛОЖИТЕЛ:</w:t>
      </w:r>
      <w:r w:rsidRPr="00693ED8">
        <w:rPr>
          <w:rFonts w:eastAsia="Bookman Old Style"/>
          <w:b/>
          <w:bCs/>
          <w:szCs w:val="24"/>
          <w:shd w:val="clear" w:color="auto" w:fill="FFFFFF"/>
          <w:lang w:eastAsia="en-US"/>
        </w:rPr>
        <w:tab/>
      </w:r>
      <w:r w:rsidRPr="00693ED8">
        <w:rPr>
          <w:rFonts w:eastAsia="Bookman Old Style"/>
          <w:b/>
          <w:bCs/>
          <w:szCs w:val="24"/>
          <w:shd w:val="clear" w:color="auto" w:fill="FFFFFF"/>
          <w:lang w:eastAsia="en-US"/>
        </w:rPr>
        <w:tab/>
      </w:r>
      <w:r w:rsidRPr="00693ED8">
        <w:rPr>
          <w:rFonts w:eastAsia="Bookman Old Style"/>
          <w:b/>
          <w:bCs/>
          <w:szCs w:val="24"/>
          <w:shd w:val="clear" w:color="auto" w:fill="FFFFFF"/>
          <w:lang w:eastAsia="en-US"/>
        </w:rPr>
        <w:tab/>
      </w:r>
      <w:r w:rsidRPr="00693ED8">
        <w:rPr>
          <w:rFonts w:eastAsia="Bookman Old Style"/>
          <w:b/>
          <w:bCs/>
          <w:szCs w:val="24"/>
          <w:shd w:val="clear" w:color="auto" w:fill="FFFFFF"/>
          <w:lang w:eastAsia="en-US"/>
        </w:rPr>
        <w:tab/>
      </w:r>
      <w:r w:rsidRPr="00693ED8">
        <w:rPr>
          <w:rFonts w:eastAsia="Bookman Old Style"/>
          <w:b/>
          <w:bCs/>
          <w:szCs w:val="24"/>
          <w:shd w:val="clear" w:color="auto" w:fill="FFFFFF"/>
          <w:lang w:eastAsia="en-US"/>
        </w:rPr>
        <w:tab/>
      </w:r>
      <w:r w:rsidRPr="00693ED8">
        <w:rPr>
          <w:rFonts w:eastAsia="Bookman Old Style"/>
          <w:b/>
          <w:bCs/>
          <w:szCs w:val="24"/>
          <w:shd w:val="clear" w:color="auto" w:fill="FFFFFF"/>
          <w:lang w:eastAsia="en-US"/>
        </w:rPr>
        <w:tab/>
        <w:t xml:space="preserve">ИЗПЪЛНИТЕЛ: </w:t>
      </w:r>
    </w:p>
    <w:p w14:paraId="5D9EEC46" w14:textId="77777777" w:rsidR="00255401" w:rsidRDefault="00255401" w:rsidP="00242A1B">
      <w:pPr>
        <w:spacing w:line="360" w:lineRule="auto"/>
        <w:jc w:val="both"/>
        <w:rPr>
          <w:rFonts w:eastAsia="Bookman Old Style"/>
          <w:szCs w:val="24"/>
          <w:shd w:val="clear" w:color="auto" w:fill="FFFFFF"/>
          <w:lang w:eastAsia="en-US"/>
        </w:rPr>
      </w:pPr>
    </w:p>
    <w:p w14:paraId="0B36674F" w14:textId="78F156E1" w:rsidR="00AB503B" w:rsidRDefault="00AB503B" w:rsidP="00242A1B">
      <w:pPr>
        <w:spacing w:line="360" w:lineRule="auto"/>
        <w:jc w:val="both"/>
        <w:rPr>
          <w:rFonts w:eastAsia="Bookman Old Style"/>
          <w:szCs w:val="24"/>
          <w:shd w:val="clear" w:color="auto" w:fill="FFFFFF"/>
          <w:lang w:eastAsia="en-US"/>
        </w:rPr>
      </w:pPr>
      <w:r>
        <w:rPr>
          <w:rFonts w:eastAsia="Bookman Old Style"/>
          <w:szCs w:val="24"/>
          <w:shd w:val="clear" w:color="auto" w:fill="FFFFFF"/>
          <w:lang w:eastAsia="en-US"/>
        </w:rPr>
        <w:t>инж. Евгени Генчев………………..</w:t>
      </w:r>
    </w:p>
    <w:p w14:paraId="6D103099" w14:textId="74C9F06A" w:rsidR="00AB503B" w:rsidRPr="00AB503B" w:rsidRDefault="00AB503B" w:rsidP="00242A1B">
      <w:pPr>
        <w:spacing w:line="360" w:lineRule="auto"/>
        <w:jc w:val="both"/>
        <w:rPr>
          <w:rFonts w:eastAsia="Bookman Old Style"/>
          <w:szCs w:val="24"/>
          <w:shd w:val="clear" w:color="auto" w:fill="FFFFFF"/>
          <w:lang w:eastAsia="en-US"/>
        </w:rPr>
      </w:pPr>
      <w:r>
        <w:rPr>
          <w:rFonts w:eastAsia="Bookman Old Style"/>
          <w:szCs w:val="24"/>
          <w:shd w:val="clear" w:color="auto" w:fill="FFFFFF"/>
          <w:lang w:eastAsia="en-US"/>
        </w:rPr>
        <w:t>Изпълнителен директор</w:t>
      </w:r>
    </w:p>
    <w:sectPr w:rsidR="00AB503B" w:rsidRPr="00AB50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9A57" w14:textId="77777777" w:rsidR="00B80FA3" w:rsidRDefault="00B80FA3" w:rsidP="00B80FA3">
      <w:r>
        <w:separator/>
      </w:r>
    </w:p>
  </w:endnote>
  <w:endnote w:type="continuationSeparator" w:id="0">
    <w:p w14:paraId="252B9733" w14:textId="77777777" w:rsidR="00B80FA3" w:rsidRDefault="00B80FA3" w:rsidP="00B8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564663"/>
      <w:docPartObj>
        <w:docPartGallery w:val="Page Numbers (Bottom of Page)"/>
        <w:docPartUnique/>
      </w:docPartObj>
    </w:sdtPr>
    <w:sdtEndPr/>
    <w:sdtContent>
      <w:p w14:paraId="19867598" w14:textId="59555C94" w:rsidR="00B80FA3" w:rsidRDefault="00B80FA3">
        <w:pPr>
          <w:pStyle w:val="a6"/>
          <w:jc w:val="center"/>
        </w:pPr>
        <w:r>
          <w:fldChar w:fldCharType="begin"/>
        </w:r>
        <w:r>
          <w:instrText>PAGE   \* MERGEFORMAT</w:instrText>
        </w:r>
        <w:r>
          <w:fldChar w:fldCharType="separate"/>
        </w:r>
        <w:r>
          <w:t>2</w:t>
        </w:r>
        <w:r>
          <w:fldChar w:fldCharType="end"/>
        </w:r>
      </w:p>
    </w:sdtContent>
  </w:sdt>
  <w:p w14:paraId="20F24BF0" w14:textId="77777777" w:rsidR="00B80FA3" w:rsidRDefault="00B80F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4408" w14:textId="77777777" w:rsidR="00B80FA3" w:rsidRDefault="00B80FA3" w:rsidP="00B80FA3">
      <w:r>
        <w:separator/>
      </w:r>
    </w:p>
  </w:footnote>
  <w:footnote w:type="continuationSeparator" w:id="0">
    <w:p w14:paraId="7EC89143" w14:textId="77777777" w:rsidR="00B80FA3" w:rsidRDefault="00B80FA3" w:rsidP="00B80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680E"/>
    <w:multiLevelType w:val="multilevel"/>
    <w:tmpl w:val="D95063B0"/>
    <w:lvl w:ilvl="0">
      <w:start w:val="1"/>
      <w:numFmt w:val="decimal"/>
      <w:lvlText w:val="%1."/>
      <w:lvlJc w:val="left"/>
      <w:pPr>
        <w:ind w:left="720" w:hanging="360"/>
      </w:pPr>
      <w:rPr>
        <w:color w:val="00000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45C30D72"/>
    <w:multiLevelType w:val="hybridMultilevel"/>
    <w:tmpl w:val="EE76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3FD3838"/>
    <w:multiLevelType w:val="hybridMultilevel"/>
    <w:tmpl w:val="48DEFD54"/>
    <w:lvl w:ilvl="0" w:tplc="F60A6FE0">
      <w:start w:val="1"/>
      <w:numFmt w:val="decimal"/>
      <w:lvlText w:val="%1."/>
      <w:lvlJc w:val="left"/>
      <w:pPr>
        <w:ind w:left="720" w:hanging="360"/>
      </w:pPr>
      <w:rPr>
        <w:rFonts w:eastAsia="Calibri"/>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E23E4F"/>
    <w:multiLevelType w:val="hybridMultilevel"/>
    <w:tmpl w:val="3FEA54B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7BF07E83"/>
    <w:multiLevelType w:val="hybridMultilevel"/>
    <w:tmpl w:val="953EE3DE"/>
    <w:lvl w:ilvl="0" w:tplc="165C19C2">
      <w:start w:val="1"/>
      <w:numFmt w:val="decimal"/>
      <w:lvlText w:val="%1."/>
      <w:lvlJc w:val="left"/>
      <w:pPr>
        <w:ind w:left="400" w:hanging="360"/>
      </w:pPr>
      <w:rPr>
        <w:rFonts w:eastAsia="Calibri"/>
        <w:b/>
        <w:color w:val="auto"/>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94"/>
    <w:rsid w:val="000024C6"/>
    <w:rsid w:val="001B618D"/>
    <w:rsid w:val="001C0761"/>
    <w:rsid w:val="001C3297"/>
    <w:rsid w:val="0021795C"/>
    <w:rsid w:val="00242A1B"/>
    <w:rsid w:val="00255401"/>
    <w:rsid w:val="002674FD"/>
    <w:rsid w:val="002721E2"/>
    <w:rsid w:val="0029530B"/>
    <w:rsid w:val="00350F4C"/>
    <w:rsid w:val="004039CD"/>
    <w:rsid w:val="00556E69"/>
    <w:rsid w:val="00693ED8"/>
    <w:rsid w:val="006A44D7"/>
    <w:rsid w:val="0070130C"/>
    <w:rsid w:val="00773B72"/>
    <w:rsid w:val="00781800"/>
    <w:rsid w:val="00796AB1"/>
    <w:rsid w:val="007B021C"/>
    <w:rsid w:val="007E24D7"/>
    <w:rsid w:val="00896AEA"/>
    <w:rsid w:val="008A75C9"/>
    <w:rsid w:val="00A6129D"/>
    <w:rsid w:val="00AB47A9"/>
    <w:rsid w:val="00AB503B"/>
    <w:rsid w:val="00B135CC"/>
    <w:rsid w:val="00B37673"/>
    <w:rsid w:val="00B80FA3"/>
    <w:rsid w:val="00CD180F"/>
    <w:rsid w:val="00D92153"/>
    <w:rsid w:val="00DC663D"/>
    <w:rsid w:val="00DD5C7C"/>
    <w:rsid w:val="00DF1AC5"/>
    <w:rsid w:val="00EA7F44"/>
    <w:rsid w:val="00F2739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CA66"/>
  <w15:chartTrackingRefBased/>
  <w15:docId w15:val="{E718A5B4-B047-4554-BD47-1841AF81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A1B"/>
    <w:pPr>
      <w:spacing w:after="0" w:line="240" w:lineRule="auto"/>
    </w:pPr>
    <w:rPr>
      <w:rFonts w:ascii="Times New Roman" w:eastAsia="Times New Roman" w:hAnsi="Times New Roman"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ен текст_"/>
    <w:link w:val="1"/>
    <w:locked/>
    <w:rsid w:val="00242A1B"/>
    <w:rPr>
      <w:rFonts w:ascii="Times New Roman" w:hAnsi="Times New Roman" w:cs="Times New Roman"/>
      <w:spacing w:val="-10"/>
      <w:sz w:val="24"/>
      <w:szCs w:val="24"/>
      <w:shd w:val="clear" w:color="auto" w:fill="FFFFFF"/>
    </w:rPr>
  </w:style>
  <w:style w:type="paragraph" w:customStyle="1" w:styleId="1">
    <w:name w:val="Основен текст1"/>
    <w:basedOn w:val="a"/>
    <w:link w:val="a3"/>
    <w:rsid w:val="00242A1B"/>
    <w:pPr>
      <w:shd w:val="clear" w:color="auto" w:fill="FFFFFF"/>
      <w:spacing w:line="0" w:lineRule="atLeast"/>
      <w:ind w:hanging="300"/>
    </w:pPr>
    <w:rPr>
      <w:rFonts w:eastAsiaTheme="minorHAnsi"/>
      <w:spacing w:val="-10"/>
      <w:szCs w:val="24"/>
      <w:lang w:eastAsia="en-US"/>
    </w:rPr>
  </w:style>
  <w:style w:type="paragraph" w:styleId="a4">
    <w:name w:val="header"/>
    <w:basedOn w:val="a"/>
    <w:link w:val="a5"/>
    <w:uiPriority w:val="99"/>
    <w:unhideWhenUsed/>
    <w:rsid w:val="00B80FA3"/>
    <w:pPr>
      <w:tabs>
        <w:tab w:val="center" w:pos="4536"/>
        <w:tab w:val="right" w:pos="9072"/>
      </w:tabs>
    </w:pPr>
  </w:style>
  <w:style w:type="character" w:customStyle="1" w:styleId="a5">
    <w:name w:val="Горен колонтитул Знак"/>
    <w:basedOn w:val="a0"/>
    <w:link w:val="a4"/>
    <w:uiPriority w:val="99"/>
    <w:rsid w:val="00B80FA3"/>
    <w:rPr>
      <w:rFonts w:ascii="Times New Roman" w:eastAsia="Times New Roman" w:hAnsi="Times New Roman" w:cs="Times New Roman"/>
      <w:sz w:val="24"/>
      <w:szCs w:val="20"/>
      <w:lang w:eastAsia="bg-BG"/>
    </w:rPr>
  </w:style>
  <w:style w:type="paragraph" w:styleId="a6">
    <w:name w:val="footer"/>
    <w:basedOn w:val="a"/>
    <w:link w:val="a7"/>
    <w:uiPriority w:val="99"/>
    <w:unhideWhenUsed/>
    <w:rsid w:val="00B80FA3"/>
    <w:pPr>
      <w:tabs>
        <w:tab w:val="center" w:pos="4536"/>
        <w:tab w:val="right" w:pos="9072"/>
      </w:tabs>
    </w:pPr>
  </w:style>
  <w:style w:type="character" w:customStyle="1" w:styleId="a7">
    <w:name w:val="Долен колонтитул Знак"/>
    <w:basedOn w:val="a0"/>
    <w:link w:val="a6"/>
    <w:uiPriority w:val="99"/>
    <w:rsid w:val="00B80FA3"/>
    <w:rPr>
      <w:rFonts w:ascii="Times New Roman" w:eastAsia="Times New Roman" w:hAnsi="Times New Roman" w:cs="Times New Roman"/>
      <w:sz w:val="2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16</Pages>
  <Words>4641</Words>
  <Characters>26454</Characters>
  <Application>Microsoft Office Word</Application>
  <DocSecurity>0</DocSecurity>
  <Lines>220</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Jordanka Dalakchieva</dc:creator>
  <cp:keywords/>
  <dc:description/>
  <cp:lastModifiedBy>Jordanka Dalakchieva</cp:lastModifiedBy>
  <cp:revision>46</cp:revision>
  <cp:lastPrinted>2022-02-09T10:10:00Z</cp:lastPrinted>
  <dcterms:created xsi:type="dcterms:W3CDTF">2022-02-01T10:22:00Z</dcterms:created>
  <dcterms:modified xsi:type="dcterms:W3CDTF">2022-02-09T10:14:00Z</dcterms:modified>
</cp:coreProperties>
</file>